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B4748" w14:textId="2DE89CFF" w:rsidR="00B518E3" w:rsidRPr="00C30026" w:rsidRDefault="00B518E3" w:rsidP="001735B9">
      <w:pPr>
        <w:pStyle w:val="a4"/>
        <w:tabs>
          <w:tab w:val="left" w:pos="993"/>
        </w:tabs>
        <w:spacing w:before="0" w:beforeAutospacing="0" w:after="0" w:afterAutospacing="0" w:line="360" w:lineRule="auto"/>
        <w:rPr>
          <w:rFonts w:asciiTheme="minorHAnsi" w:hAnsiTheme="minorHAnsi" w:cstheme="minorHAnsi"/>
          <w:sz w:val="22"/>
          <w:szCs w:val="22"/>
        </w:rPr>
        <w:sectPr w:rsidR="00B518E3" w:rsidRPr="00C30026" w:rsidSect="001735B9">
          <w:headerReference w:type="default" r:id="rId8"/>
          <w:footerReference w:type="default" r:id="rId9"/>
          <w:type w:val="continuous"/>
          <w:pgSz w:w="11906" w:h="16838"/>
          <w:pgMar w:top="284" w:right="851" w:bottom="1134" w:left="1701" w:header="709" w:footer="709" w:gutter="0"/>
          <w:cols w:num="2" w:space="708"/>
          <w:docGrid w:linePitch="360"/>
        </w:sectPr>
      </w:pPr>
    </w:p>
    <w:p w14:paraId="119F3757" w14:textId="7028D1B1" w:rsidR="00CB0E2A" w:rsidRPr="00CB0E2A" w:rsidRDefault="00CB0E2A" w:rsidP="001735B9">
      <w:pPr>
        <w:pStyle w:val="a4"/>
        <w:tabs>
          <w:tab w:val="left" w:pos="993"/>
        </w:tabs>
        <w:spacing w:after="0" w:line="360" w:lineRule="auto"/>
        <w:jc w:val="center"/>
        <w:rPr>
          <w:rFonts w:asciiTheme="minorHAnsi" w:hAnsiTheme="minorHAnsi" w:cstheme="minorHAnsi"/>
          <w:b/>
          <w:bCs/>
          <w:sz w:val="32"/>
          <w:szCs w:val="32"/>
        </w:rPr>
      </w:pPr>
      <w:r w:rsidRPr="00CB0E2A">
        <w:rPr>
          <w:rFonts w:asciiTheme="minorHAnsi" w:hAnsiTheme="minorHAnsi" w:cstheme="minorHAnsi"/>
          <w:b/>
          <w:bCs/>
          <w:sz w:val="32"/>
          <w:szCs w:val="32"/>
        </w:rPr>
        <w:t>Договор-оферта</w:t>
      </w:r>
    </w:p>
    <w:p w14:paraId="45EA8CE4" w14:textId="25E3AAD7" w:rsidR="00411EB7" w:rsidRPr="00C30026" w:rsidRDefault="00CB0E2A" w:rsidP="00CB0E2A">
      <w:pPr>
        <w:pStyle w:val="a4"/>
        <w:tabs>
          <w:tab w:val="left" w:pos="993"/>
        </w:tabs>
        <w:spacing w:after="0" w:line="360" w:lineRule="auto"/>
        <w:jc w:val="center"/>
        <w:rPr>
          <w:rFonts w:asciiTheme="minorHAnsi" w:hAnsiTheme="minorHAnsi" w:cstheme="minorHAnsi"/>
          <w:sz w:val="22"/>
          <w:szCs w:val="22"/>
        </w:rPr>
      </w:pPr>
      <w:r w:rsidRPr="00CB0E2A">
        <w:rPr>
          <w:rFonts w:asciiTheme="minorHAnsi" w:hAnsiTheme="minorHAnsi" w:cstheme="minorHAnsi"/>
          <w:sz w:val="22"/>
          <w:szCs w:val="22"/>
        </w:rPr>
        <w:t>на тестирование качества предлагаемых услуг</w:t>
      </w:r>
    </w:p>
    <w:p w14:paraId="3C58E04D" w14:textId="77777777" w:rsidR="00CB0E2A" w:rsidRDefault="00CB0E2A" w:rsidP="00A752B8">
      <w:pPr>
        <w:pStyle w:val="a4"/>
        <w:tabs>
          <w:tab w:val="left" w:pos="993"/>
        </w:tabs>
        <w:spacing w:before="0" w:beforeAutospacing="0" w:after="0" w:afterAutospacing="0" w:line="360" w:lineRule="auto"/>
        <w:ind w:firstLine="567"/>
        <w:jc w:val="both"/>
        <w:rPr>
          <w:rFonts w:asciiTheme="minorHAnsi" w:hAnsiTheme="minorHAnsi" w:cstheme="minorHAnsi"/>
          <w:i/>
          <w:sz w:val="22"/>
          <w:szCs w:val="22"/>
        </w:rPr>
      </w:pPr>
    </w:p>
    <w:p w14:paraId="522BEAB5" w14:textId="32C310BD" w:rsidR="00D9781E" w:rsidRDefault="00D9781E" w:rsidP="00A752B8">
      <w:pPr>
        <w:pStyle w:val="a4"/>
        <w:tabs>
          <w:tab w:val="left" w:pos="993"/>
        </w:tabs>
        <w:spacing w:before="0" w:beforeAutospacing="0" w:after="0" w:afterAutospacing="0" w:line="360" w:lineRule="auto"/>
        <w:ind w:firstLine="567"/>
        <w:jc w:val="both"/>
        <w:rPr>
          <w:rFonts w:asciiTheme="minorHAnsi" w:hAnsiTheme="minorHAnsi" w:cstheme="minorHAnsi"/>
          <w:sz w:val="22"/>
          <w:szCs w:val="22"/>
        </w:rPr>
      </w:pPr>
      <w:r w:rsidRPr="00137E81">
        <w:rPr>
          <w:rFonts w:asciiTheme="minorHAnsi" w:hAnsiTheme="minorHAnsi" w:cstheme="minorHAnsi"/>
          <w:i/>
          <w:sz w:val="22"/>
          <w:szCs w:val="22"/>
        </w:rPr>
        <w:t> </w:t>
      </w:r>
      <w:r w:rsidR="00D63123" w:rsidRPr="00137E81">
        <w:rPr>
          <w:rFonts w:asciiTheme="minorHAnsi" w:hAnsiTheme="minorHAnsi" w:cstheme="minorHAnsi"/>
          <w:i/>
          <w:sz w:val="22"/>
          <w:szCs w:val="22"/>
        </w:rPr>
        <w:t>Наименование Юридиче</w:t>
      </w:r>
      <w:r w:rsidR="00137E81" w:rsidRPr="00137E81">
        <w:rPr>
          <w:rFonts w:asciiTheme="minorHAnsi" w:hAnsiTheme="minorHAnsi" w:cstheme="minorHAnsi"/>
          <w:i/>
          <w:sz w:val="22"/>
          <w:szCs w:val="22"/>
        </w:rPr>
        <w:t>ского, физического лица или ИП</w:t>
      </w:r>
      <w:r w:rsidRPr="00137E81">
        <w:rPr>
          <w:rFonts w:asciiTheme="minorHAnsi" w:hAnsiTheme="minorHAnsi" w:cstheme="minorHAnsi"/>
          <w:i/>
          <w:sz w:val="22"/>
          <w:szCs w:val="22"/>
        </w:rPr>
        <w:t xml:space="preserve"> (ИНН </w:t>
      </w:r>
      <w:r w:rsidR="00D63123" w:rsidRPr="00137E81">
        <w:rPr>
          <w:rFonts w:asciiTheme="minorHAnsi" w:hAnsiTheme="minorHAnsi" w:cstheme="minorHAnsi"/>
          <w:i/>
          <w:sz w:val="22"/>
          <w:szCs w:val="22"/>
        </w:rPr>
        <w:t>___</w:t>
      </w:r>
      <w:r w:rsidR="00CB0E2A">
        <w:rPr>
          <w:rFonts w:asciiTheme="minorHAnsi" w:hAnsiTheme="minorHAnsi" w:cstheme="minorHAnsi"/>
          <w:i/>
          <w:sz w:val="22"/>
          <w:szCs w:val="22"/>
        </w:rPr>
        <w:t>____</w:t>
      </w:r>
      <w:r w:rsidR="00D63123" w:rsidRPr="00137E81">
        <w:rPr>
          <w:rFonts w:asciiTheme="minorHAnsi" w:hAnsiTheme="minorHAnsi" w:cstheme="minorHAnsi"/>
          <w:i/>
          <w:sz w:val="22"/>
          <w:szCs w:val="22"/>
        </w:rPr>
        <w:t>_________</w:t>
      </w:r>
      <w:r w:rsidRPr="00137E81">
        <w:rPr>
          <w:rFonts w:asciiTheme="minorHAnsi" w:hAnsiTheme="minorHAnsi" w:cstheme="minorHAnsi"/>
          <w:i/>
          <w:sz w:val="22"/>
          <w:szCs w:val="22"/>
        </w:rPr>
        <w:t>),</w:t>
      </w:r>
      <w:r w:rsidRPr="00C30026">
        <w:rPr>
          <w:rFonts w:asciiTheme="minorHAnsi" w:hAnsiTheme="minorHAnsi" w:cstheme="minorHAnsi"/>
          <w:sz w:val="22"/>
          <w:szCs w:val="22"/>
        </w:rPr>
        <w:t xml:space="preserve"> именуемый в дальнейшем «</w:t>
      </w:r>
      <w:r w:rsidR="00386EFA">
        <w:rPr>
          <w:rFonts w:asciiTheme="minorHAnsi" w:hAnsiTheme="minorHAnsi" w:cstheme="minorHAnsi"/>
          <w:sz w:val="22"/>
          <w:szCs w:val="22"/>
        </w:rPr>
        <w:t>Заказчик</w:t>
      </w:r>
      <w:r w:rsidRPr="00C30026">
        <w:rPr>
          <w:rFonts w:asciiTheme="minorHAnsi" w:hAnsiTheme="minorHAnsi" w:cstheme="minorHAnsi"/>
          <w:sz w:val="22"/>
          <w:szCs w:val="22"/>
        </w:rPr>
        <w:t xml:space="preserve">», с одной стороны, и </w:t>
      </w:r>
      <w:r w:rsidR="00C30026" w:rsidRPr="00C30026">
        <w:rPr>
          <w:rFonts w:asciiTheme="minorHAnsi" w:hAnsiTheme="minorHAnsi" w:cstheme="minorHAnsi"/>
          <w:sz w:val="22"/>
          <w:szCs w:val="22"/>
        </w:rPr>
        <w:t xml:space="preserve">Индивидуальный предприниматель </w:t>
      </w:r>
      <w:r w:rsidR="00C30026" w:rsidRPr="00C30026">
        <w:rPr>
          <w:rFonts w:asciiTheme="minorHAnsi" w:hAnsiTheme="minorHAnsi" w:cstheme="minorHAnsi"/>
          <w:b/>
          <w:sz w:val="22"/>
          <w:szCs w:val="22"/>
        </w:rPr>
        <w:t xml:space="preserve">Завалишин Алексей </w:t>
      </w:r>
      <w:r w:rsidR="00CB0E2A" w:rsidRPr="00C30026">
        <w:rPr>
          <w:rFonts w:asciiTheme="minorHAnsi" w:hAnsiTheme="minorHAnsi" w:cstheme="minorHAnsi"/>
          <w:b/>
          <w:sz w:val="22"/>
          <w:szCs w:val="22"/>
        </w:rPr>
        <w:t>Александрович</w:t>
      </w:r>
      <w:r w:rsidR="00CB0E2A">
        <w:rPr>
          <w:rFonts w:asciiTheme="minorHAnsi" w:hAnsiTheme="minorHAnsi" w:cstheme="minorHAnsi"/>
          <w:sz w:val="22"/>
          <w:szCs w:val="22"/>
        </w:rPr>
        <w:t>, именуемый</w:t>
      </w:r>
      <w:r w:rsidRPr="00C30026">
        <w:rPr>
          <w:rFonts w:asciiTheme="minorHAnsi" w:hAnsiTheme="minorHAnsi" w:cstheme="minorHAnsi"/>
          <w:sz w:val="22"/>
          <w:szCs w:val="22"/>
        </w:rPr>
        <w:t xml:space="preserve"> в дальнейшем «</w:t>
      </w:r>
      <w:r w:rsidR="00386EFA">
        <w:rPr>
          <w:rFonts w:asciiTheme="minorHAnsi" w:hAnsiTheme="minorHAnsi" w:cstheme="minorHAnsi"/>
          <w:sz w:val="22"/>
          <w:szCs w:val="22"/>
        </w:rPr>
        <w:t>Исполнитель</w:t>
      </w:r>
      <w:r w:rsidRPr="00C30026">
        <w:rPr>
          <w:rFonts w:asciiTheme="minorHAnsi" w:hAnsiTheme="minorHAnsi" w:cstheme="minorHAnsi"/>
          <w:sz w:val="22"/>
          <w:szCs w:val="22"/>
        </w:rPr>
        <w:t>», с другой стороны, вместе именуемые «Стороны», заключили настоящий договор о нижеследующем (далее - Договор):</w:t>
      </w:r>
    </w:p>
    <w:p w14:paraId="79D80076" w14:textId="77777777" w:rsidR="001F28EE" w:rsidRPr="00C30026" w:rsidRDefault="001F28EE" w:rsidP="00A752B8">
      <w:pPr>
        <w:pStyle w:val="a4"/>
        <w:tabs>
          <w:tab w:val="left" w:pos="993"/>
        </w:tabs>
        <w:spacing w:before="0" w:beforeAutospacing="0" w:after="0" w:afterAutospacing="0" w:line="360" w:lineRule="auto"/>
        <w:ind w:firstLine="567"/>
        <w:jc w:val="both"/>
        <w:rPr>
          <w:rFonts w:asciiTheme="minorHAnsi" w:hAnsiTheme="minorHAnsi" w:cstheme="minorHAnsi"/>
          <w:sz w:val="22"/>
          <w:szCs w:val="22"/>
        </w:rPr>
      </w:pPr>
    </w:p>
    <w:p w14:paraId="6E969F7B" w14:textId="77777777" w:rsidR="005C1200" w:rsidRPr="00C30026" w:rsidRDefault="005C1200" w:rsidP="00A752B8">
      <w:pPr>
        <w:pStyle w:val="1"/>
        <w:numPr>
          <w:ilvl w:val="0"/>
          <w:numId w:val="2"/>
        </w:numPr>
        <w:tabs>
          <w:tab w:val="left" w:pos="993"/>
        </w:tabs>
        <w:spacing w:before="0" w:line="360" w:lineRule="auto"/>
        <w:ind w:left="0" w:firstLine="567"/>
        <w:jc w:val="center"/>
        <w:rPr>
          <w:rFonts w:asciiTheme="minorHAnsi" w:hAnsiTheme="minorHAnsi" w:cstheme="minorHAnsi"/>
          <w:b/>
          <w:color w:val="auto"/>
          <w:sz w:val="22"/>
          <w:szCs w:val="22"/>
        </w:rPr>
      </w:pPr>
      <w:r w:rsidRPr="00C30026">
        <w:rPr>
          <w:rFonts w:asciiTheme="minorHAnsi" w:hAnsiTheme="minorHAnsi" w:cstheme="minorHAnsi"/>
          <w:b/>
          <w:color w:val="auto"/>
          <w:sz w:val="22"/>
          <w:szCs w:val="22"/>
        </w:rPr>
        <w:t>Предмет договора</w:t>
      </w:r>
      <w:r w:rsidR="0047673F" w:rsidRPr="00C30026">
        <w:rPr>
          <w:rFonts w:asciiTheme="minorHAnsi" w:hAnsiTheme="minorHAnsi" w:cstheme="minorHAnsi"/>
          <w:b/>
          <w:color w:val="auto"/>
          <w:sz w:val="22"/>
          <w:szCs w:val="22"/>
        </w:rPr>
        <w:t xml:space="preserve"> и</w:t>
      </w:r>
      <w:r w:rsidR="00974235" w:rsidRPr="00C30026">
        <w:rPr>
          <w:rFonts w:asciiTheme="minorHAnsi" w:hAnsiTheme="minorHAnsi" w:cstheme="minorHAnsi"/>
          <w:b/>
          <w:color w:val="auto"/>
          <w:sz w:val="22"/>
          <w:szCs w:val="22"/>
        </w:rPr>
        <w:t xml:space="preserve"> содержание оказываемых услуг</w:t>
      </w:r>
    </w:p>
    <w:p w14:paraId="23713230" w14:textId="77777777" w:rsidR="00D440AD" w:rsidRPr="00C30026" w:rsidRDefault="00974235" w:rsidP="00A752B8">
      <w:pPr>
        <w:pStyle w:val="a3"/>
        <w:widowControl w:val="0"/>
        <w:numPr>
          <w:ilvl w:val="1"/>
          <w:numId w:val="2"/>
        </w:numPr>
        <w:tabs>
          <w:tab w:val="left" w:pos="993"/>
        </w:tabs>
        <w:spacing w:after="0" w:line="360" w:lineRule="auto"/>
        <w:ind w:left="0" w:firstLine="567"/>
        <w:jc w:val="both"/>
        <w:rPr>
          <w:rFonts w:cstheme="minorHAnsi"/>
        </w:rPr>
      </w:pPr>
      <w:r w:rsidRPr="00C30026">
        <w:rPr>
          <w:rFonts w:cstheme="minorHAnsi"/>
        </w:rPr>
        <w:t xml:space="preserve">Исполнитель обязуется </w:t>
      </w:r>
      <w:r w:rsidR="00393A46" w:rsidRPr="00C30026">
        <w:rPr>
          <w:rFonts w:cstheme="minorHAnsi"/>
        </w:rPr>
        <w:t xml:space="preserve">предоставить </w:t>
      </w:r>
      <w:r w:rsidR="00437AF4" w:rsidRPr="00C30026">
        <w:rPr>
          <w:rFonts w:cstheme="minorHAnsi"/>
        </w:rPr>
        <w:t xml:space="preserve">Заказчику </w:t>
      </w:r>
      <w:r w:rsidR="00393A46" w:rsidRPr="00C30026">
        <w:rPr>
          <w:rFonts w:cstheme="minorHAnsi"/>
        </w:rPr>
        <w:t xml:space="preserve">определенный объем времени </w:t>
      </w:r>
      <w:r w:rsidR="00E759FA" w:rsidRPr="00C30026">
        <w:rPr>
          <w:rFonts w:cstheme="minorHAnsi"/>
        </w:rPr>
        <w:t xml:space="preserve">для </w:t>
      </w:r>
      <w:r w:rsidR="00386EFA">
        <w:rPr>
          <w:rFonts w:cstheme="minorHAnsi"/>
        </w:rPr>
        <w:t>независимой оценки качества предоставляемых</w:t>
      </w:r>
      <w:r w:rsidR="00F43AC0">
        <w:rPr>
          <w:rFonts w:cstheme="minorHAnsi"/>
        </w:rPr>
        <w:t xml:space="preserve"> Заказчиком</w:t>
      </w:r>
      <w:r w:rsidR="00386EFA">
        <w:rPr>
          <w:rFonts w:cstheme="minorHAnsi"/>
        </w:rPr>
        <w:t xml:space="preserve"> услуг, образовательных, юридических, консалтинговых или любых других и выявления проблемных моментов в работе Заказчика </w:t>
      </w:r>
      <w:r w:rsidR="00393A46" w:rsidRPr="00C30026">
        <w:rPr>
          <w:rFonts w:cstheme="minorHAnsi"/>
        </w:rPr>
        <w:t xml:space="preserve">(далее </w:t>
      </w:r>
      <w:r w:rsidR="00F43AC0" w:rsidRPr="00C30026">
        <w:rPr>
          <w:rFonts w:cstheme="minorHAnsi"/>
        </w:rPr>
        <w:t xml:space="preserve">– </w:t>
      </w:r>
      <w:r w:rsidR="00F43AC0">
        <w:rPr>
          <w:rFonts w:cstheme="minorHAnsi"/>
        </w:rPr>
        <w:t>Тестирование</w:t>
      </w:r>
      <w:r w:rsidR="00393A46" w:rsidRPr="00C30026">
        <w:rPr>
          <w:rFonts w:cstheme="minorHAnsi"/>
        </w:rPr>
        <w:t>)</w:t>
      </w:r>
      <w:r w:rsidRPr="00C30026">
        <w:rPr>
          <w:rFonts w:cstheme="minorHAnsi"/>
        </w:rPr>
        <w:t>,</w:t>
      </w:r>
      <w:r w:rsidR="00D440AD" w:rsidRPr="00C30026">
        <w:rPr>
          <w:rFonts w:cstheme="minorHAnsi"/>
        </w:rPr>
        <w:t xml:space="preserve"> </w:t>
      </w:r>
      <w:r w:rsidRPr="00C30026">
        <w:rPr>
          <w:rFonts w:cstheme="minorHAnsi"/>
        </w:rPr>
        <w:t xml:space="preserve">а </w:t>
      </w:r>
      <w:r w:rsidR="00F43AC0">
        <w:rPr>
          <w:rFonts w:cstheme="minorHAnsi"/>
        </w:rPr>
        <w:t>Заказчик</w:t>
      </w:r>
      <w:r w:rsidRPr="00C30026">
        <w:rPr>
          <w:rFonts w:cstheme="minorHAnsi"/>
        </w:rPr>
        <w:t xml:space="preserve"> </w:t>
      </w:r>
      <w:r w:rsidR="00393A46" w:rsidRPr="00C30026">
        <w:rPr>
          <w:rFonts w:cstheme="minorHAnsi"/>
        </w:rPr>
        <w:t xml:space="preserve">обязуется, </w:t>
      </w:r>
      <w:r w:rsidRPr="00C30026">
        <w:rPr>
          <w:rFonts w:cstheme="minorHAnsi"/>
        </w:rPr>
        <w:t xml:space="preserve">принять и оплатить эти услуги в порядке, предусмотренном </w:t>
      </w:r>
      <w:r w:rsidR="00226DF9" w:rsidRPr="00C30026">
        <w:rPr>
          <w:rFonts w:cstheme="minorHAnsi"/>
        </w:rPr>
        <w:t>Договором</w:t>
      </w:r>
      <w:r w:rsidRPr="00C30026">
        <w:rPr>
          <w:rFonts w:cstheme="minorHAnsi"/>
        </w:rPr>
        <w:t xml:space="preserve">.  </w:t>
      </w:r>
    </w:p>
    <w:p w14:paraId="489F22B2" w14:textId="77777777" w:rsidR="00FD08EC" w:rsidRPr="00C30026" w:rsidRDefault="00B13B7E" w:rsidP="00A752B8">
      <w:pPr>
        <w:widowControl w:val="0"/>
        <w:tabs>
          <w:tab w:val="left" w:pos="993"/>
        </w:tabs>
        <w:spacing w:after="0" w:line="360" w:lineRule="auto"/>
        <w:ind w:firstLine="567"/>
        <w:jc w:val="both"/>
        <w:rPr>
          <w:rFonts w:cstheme="minorHAnsi"/>
        </w:rPr>
      </w:pPr>
      <w:r w:rsidRPr="00C30026">
        <w:rPr>
          <w:rFonts w:cstheme="minorHAnsi"/>
        </w:rPr>
        <w:t xml:space="preserve">1.2. </w:t>
      </w:r>
      <w:r w:rsidR="00FD08EC" w:rsidRPr="00C30026">
        <w:rPr>
          <w:rFonts w:cstheme="minorHAnsi"/>
        </w:rPr>
        <w:t xml:space="preserve">Для </w:t>
      </w:r>
      <w:r w:rsidR="00FE4E66" w:rsidRPr="00C30026">
        <w:rPr>
          <w:rFonts w:cstheme="minorHAnsi"/>
        </w:rPr>
        <w:t>об</w:t>
      </w:r>
      <w:r w:rsidR="00F43AC0">
        <w:rPr>
          <w:rFonts w:cstheme="minorHAnsi"/>
        </w:rPr>
        <w:t xml:space="preserve">еспечения коммуникации Сторон, </w:t>
      </w:r>
      <w:r w:rsidR="005A03D5" w:rsidRPr="00C30026">
        <w:rPr>
          <w:rFonts w:cstheme="minorHAnsi"/>
        </w:rPr>
        <w:t>Исполнитель</w:t>
      </w:r>
      <w:r w:rsidR="00386EFA">
        <w:rPr>
          <w:rFonts w:cstheme="minorHAnsi"/>
        </w:rPr>
        <w:t xml:space="preserve"> может</w:t>
      </w:r>
      <w:r w:rsidR="005A03D5" w:rsidRPr="00C30026">
        <w:rPr>
          <w:rFonts w:cstheme="minorHAnsi"/>
        </w:rPr>
        <w:t xml:space="preserve"> </w:t>
      </w:r>
      <w:r w:rsidR="00386EFA" w:rsidRPr="00C30026">
        <w:rPr>
          <w:rFonts w:cstheme="minorHAnsi"/>
        </w:rPr>
        <w:t>выделят</w:t>
      </w:r>
      <w:r w:rsidR="00386EFA">
        <w:rPr>
          <w:rFonts w:cstheme="minorHAnsi"/>
        </w:rPr>
        <w:t>ь</w:t>
      </w:r>
      <w:r w:rsidR="00FE4E66" w:rsidRPr="00C30026">
        <w:rPr>
          <w:rFonts w:cstheme="minorHAnsi"/>
        </w:rPr>
        <w:t xml:space="preserve"> </w:t>
      </w:r>
      <w:r w:rsidR="003362F4" w:rsidRPr="00C30026">
        <w:rPr>
          <w:rFonts w:cstheme="minorHAnsi"/>
        </w:rPr>
        <w:t>ответственного куратора (далее – Куратор)</w:t>
      </w:r>
      <w:r w:rsidR="00DA29FD" w:rsidRPr="00C30026">
        <w:rPr>
          <w:rFonts w:cstheme="minorHAnsi"/>
        </w:rPr>
        <w:t>, а Заказчик – ответственное лицо (далее – Ответственное лицо).</w:t>
      </w:r>
    </w:p>
    <w:p w14:paraId="1C02D68A" w14:textId="77777777" w:rsidR="00B13B7E" w:rsidRPr="00C30026" w:rsidRDefault="00B13B7E" w:rsidP="00A752B8">
      <w:pPr>
        <w:widowControl w:val="0"/>
        <w:tabs>
          <w:tab w:val="left" w:pos="993"/>
        </w:tabs>
        <w:spacing w:after="0" w:line="360" w:lineRule="auto"/>
        <w:ind w:firstLine="567"/>
        <w:jc w:val="both"/>
        <w:rPr>
          <w:rFonts w:cstheme="minorHAnsi"/>
        </w:rPr>
      </w:pPr>
      <w:r w:rsidRPr="00C30026">
        <w:rPr>
          <w:rFonts w:cstheme="minorHAnsi"/>
        </w:rPr>
        <w:t>1.3.</w:t>
      </w:r>
      <w:r w:rsidR="00386EFA">
        <w:rPr>
          <w:rFonts w:cstheme="minorHAnsi"/>
        </w:rPr>
        <w:t xml:space="preserve"> Исполнитель взаимодействует с Заказчиком, его сотрудниками как обычный клиент</w:t>
      </w:r>
      <w:r w:rsidR="00E03B0C">
        <w:rPr>
          <w:rFonts w:cstheme="minorHAnsi"/>
        </w:rPr>
        <w:t xml:space="preserve">, не раскрывая сотрудникам, что проводится </w:t>
      </w:r>
      <w:r w:rsidR="00F43AC0">
        <w:rPr>
          <w:rFonts w:cstheme="minorHAnsi"/>
        </w:rPr>
        <w:t>Т</w:t>
      </w:r>
      <w:r w:rsidR="00E03B0C">
        <w:rPr>
          <w:rFonts w:cstheme="minorHAnsi"/>
        </w:rPr>
        <w:t>естирование качества услуг</w:t>
      </w:r>
      <w:r w:rsidR="00386EFA">
        <w:rPr>
          <w:rFonts w:cstheme="minorHAnsi"/>
        </w:rPr>
        <w:t>, в процессе работы отмечает что понравилось, что не понравилось</w:t>
      </w:r>
      <w:r w:rsidR="00E03B0C">
        <w:rPr>
          <w:rFonts w:cstheme="minorHAnsi"/>
        </w:rPr>
        <w:t xml:space="preserve"> в общении и качестве предоставляемых услуг. </w:t>
      </w:r>
    </w:p>
    <w:p w14:paraId="33ED37BD" w14:textId="77777777" w:rsidR="003362F4" w:rsidRPr="00E03B0C" w:rsidRDefault="00B13B7E" w:rsidP="00E03B0C">
      <w:pPr>
        <w:widowControl w:val="0"/>
        <w:tabs>
          <w:tab w:val="left" w:pos="993"/>
        </w:tabs>
        <w:spacing w:after="0" w:line="360" w:lineRule="auto"/>
        <w:ind w:firstLine="567"/>
        <w:jc w:val="both"/>
        <w:rPr>
          <w:rFonts w:cstheme="minorHAnsi"/>
        </w:rPr>
      </w:pPr>
      <w:r w:rsidRPr="00C30026">
        <w:rPr>
          <w:rFonts w:cstheme="minorHAnsi"/>
        </w:rPr>
        <w:t>1.4.</w:t>
      </w:r>
      <w:r w:rsidR="00E03B0C">
        <w:rPr>
          <w:rFonts w:cstheme="minorHAnsi"/>
        </w:rPr>
        <w:t xml:space="preserve"> Исполнитель, по запросу Заказчика может сообщать собранные сведения Заказчику по средством телефонного звонка, сообщения на </w:t>
      </w:r>
      <w:proofErr w:type="spellStart"/>
      <w:r w:rsidR="00E03B0C">
        <w:rPr>
          <w:rFonts w:cstheme="minorHAnsi"/>
        </w:rPr>
        <w:t>Вотсап</w:t>
      </w:r>
      <w:proofErr w:type="spellEnd"/>
      <w:r w:rsidR="00E03B0C">
        <w:rPr>
          <w:rFonts w:cstheme="minorHAnsi"/>
        </w:rPr>
        <w:t>,</w:t>
      </w:r>
      <w:r w:rsidR="00EC24D5" w:rsidRPr="00EC24D5">
        <w:rPr>
          <w:rFonts w:cstheme="minorHAnsi"/>
        </w:rPr>
        <w:t xml:space="preserve"> </w:t>
      </w:r>
      <w:proofErr w:type="spellStart"/>
      <w:r w:rsidR="00EC24D5">
        <w:rPr>
          <w:rFonts w:cstheme="minorHAnsi"/>
        </w:rPr>
        <w:t>Телграмм</w:t>
      </w:r>
      <w:proofErr w:type="spellEnd"/>
      <w:r w:rsidR="00EC24D5">
        <w:rPr>
          <w:rFonts w:cstheme="minorHAnsi"/>
        </w:rPr>
        <w:t>,</w:t>
      </w:r>
      <w:r w:rsidR="00E03B0C">
        <w:rPr>
          <w:rFonts w:cstheme="minorHAnsi"/>
        </w:rPr>
        <w:t xml:space="preserve"> </w:t>
      </w:r>
      <w:proofErr w:type="spellStart"/>
      <w:r w:rsidR="00E03B0C">
        <w:rPr>
          <w:rFonts w:cstheme="minorHAnsi"/>
        </w:rPr>
        <w:t>эл.почту</w:t>
      </w:r>
      <w:proofErr w:type="spellEnd"/>
      <w:r w:rsidR="00E03B0C">
        <w:rPr>
          <w:rFonts w:cstheme="minorHAnsi"/>
        </w:rPr>
        <w:t xml:space="preserve"> или другим удобным способом</w:t>
      </w:r>
      <w:r w:rsidR="00E03B0C" w:rsidRPr="00C30026">
        <w:rPr>
          <w:rFonts w:cstheme="minorHAnsi"/>
        </w:rPr>
        <w:t>.</w:t>
      </w:r>
    </w:p>
    <w:p w14:paraId="2E800BB4" w14:textId="77777777" w:rsidR="00996BC0" w:rsidRPr="00C30026" w:rsidRDefault="00B13B7E" w:rsidP="00A752B8">
      <w:pPr>
        <w:widowControl w:val="0"/>
        <w:tabs>
          <w:tab w:val="left" w:pos="993"/>
        </w:tabs>
        <w:spacing w:after="0" w:line="360" w:lineRule="auto"/>
        <w:ind w:firstLine="567"/>
        <w:jc w:val="both"/>
        <w:rPr>
          <w:rFonts w:cstheme="minorHAnsi"/>
        </w:rPr>
      </w:pPr>
      <w:r w:rsidRPr="00C30026">
        <w:rPr>
          <w:rFonts w:cstheme="minorHAnsi"/>
        </w:rPr>
        <w:t>1.5</w:t>
      </w:r>
      <w:r w:rsidR="00444C11" w:rsidRPr="00C30026">
        <w:rPr>
          <w:rFonts w:cstheme="minorHAnsi"/>
        </w:rPr>
        <w:t>.</w:t>
      </w:r>
      <w:r w:rsidR="00B92A3F" w:rsidRPr="00C30026">
        <w:rPr>
          <w:rFonts w:cstheme="minorHAnsi"/>
        </w:rPr>
        <w:t xml:space="preserve"> </w:t>
      </w:r>
      <w:r w:rsidR="00996BC0" w:rsidRPr="00C30026">
        <w:rPr>
          <w:rFonts w:cstheme="minorHAnsi"/>
        </w:rPr>
        <w:t>Исполнител</w:t>
      </w:r>
      <w:r w:rsidR="00F43AC0">
        <w:rPr>
          <w:rFonts w:cstheme="minorHAnsi"/>
        </w:rPr>
        <w:t>ь</w:t>
      </w:r>
      <w:r w:rsidR="00996BC0" w:rsidRPr="00C30026">
        <w:rPr>
          <w:rFonts w:cstheme="minorHAnsi"/>
        </w:rPr>
        <w:t xml:space="preserve"> </w:t>
      </w:r>
      <w:r w:rsidR="00E03B0C">
        <w:rPr>
          <w:rFonts w:cstheme="minorHAnsi"/>
        </w:rPr>
        <w:t xml:space="preserve">действует на свое усмотрение или с учетом запроса от </w:t>
      </w:r>
      <w:r w:rsidR="00996BC0" w:rsidRPr="00C30026">
        <w:rPr>
          <w:rFonts w:cstheme="minorHAnsi"/>
        </w:rPr>
        <w:t>Заказчик</w:t>
      </w:r>
      <w:r w:rsidR="00E03B0C">
        <w:rPr>
          <w:rFonts w:cstheme="minorHAnsi"/>
        </w:rPr>
        <w:t>а если таковой имеется</w:t>
      </w:r>
      <w:r w:rsidR="00996BC0" w:rsidRPr="00C30026">
        <w:rPr>
          <w:rFonts w:cstheme="minorHAnsi"/>
        </w:rPr>
        <w:t xml:space="preserve">. </w:t>
      </w:r>
    </w:p>
    <w:p w14:paraId="014DBB28" w14:textId="77777777" w:rsidR="006370BB" w:rsidRDefault="00B13B7E" w:rsidP="00A752B8">
      <w:pPr>
        <w:pStyle w:val="a3"/>
        <w:tabs>
          <w:tab w:val="left" w:pos="993"/>
        </w:tabs>
        <w:overflowPunct w:val="0"/>
        <w:autoSpaceDE w:val="0"/>
        <w:autoSpaceDN w:val="0"/>
        <w:adjustRightInd w:val="0"/>
        <w:spacing w:after="0" w:line="360" w:lineRule="auto"/>
        <w:ind w:left="0" w:firstLine="567"/>
        <w:jc w:val="both"/>
        <w:textAlignment w:val="baseline"/>
        <w:rPr>
          <w:rFonts w:cstheme="minorHAnsi"/>
          <w:noProof/>
        </w:rPr>
      </w:pPr>
      <w:r w:rsidRPr="00C30026">
        <w:rPr>
          <w:rFonts w:cstheme="minorHAnsi"/>
        </w:rPr>
        <w:t xml:space="preserve">1.6. </w:t>
      </w:r>
      <w:r w:rsidR="006370BB" w:rsidRPr="00C30026">
        <w:rPr>
          <w:rFonts w:cstheme="minorHAnsi"/>
        </w:rPr>
        <w:t xml:space="preserve">Для выполнения </w:t>
      </w:r>
      <w:r w:rsidR="00D92D2C" w:rsidRPr="00C30026">
        <w:rPr>
          <w:rFonts w:cstheme="minorHAnsi"/>
        </w:rPr>
        <w:t xml:space="preserve">отдельных </w:t>
      </w:r>
      <w:r w:rsidR="006370BB" w:rsidRPr="00C30026">
        <w:rPr>
          <w:rFonts w:cstheme="minorHAnsi"/>
        </w:rPr>
        <w:t>задач Исполнитель вправе привлекать соисполнителей по своему выбору.</w:t>
      </w:r>
      <w:r w:rsidR="00217FC7" w:rsidRPr="00C30026">
        <w:rPr>
          <w:rFonts w:cstheme="minorHAnsi"/>
          <w:noProof/>
        </w:rPr>
        <w:t xml:space="preserve"> </w:t>
      </w:r>
    </w:p>
    <w:p w14:paraId="1E119AF1" w14:textId="77777777" w:rsidR="008911ED" w:rsidRDefault="008911ED" w:rsidP="008911ED">
      <w:pPr>
        <w:pStyle w:val="a3"/>
        <w:tabs>
          <w:tab w:val="left" w:pos="993"/>
        </w:tabs>
        <w:overflowPunct w:val="0"/>
        <w:autoSpaceDE w:val="0"/>
        <w:autoSpaceDN w:val="0"/>
        <w:adjustRightInd w:val="0"/>
        <w:spacing w:after="0" w:line="360" w:lineRule="auto"/>
        <w:ind w:left="0" w:firstLine="567"/>
        <w:jc w:val="both"/>
        <w:textAlignment w:val="baseline"/>
        <w:rPr>
          <w:rFonts w:cstheme="minorHAnsi"/>
          <w:noProof/>
        </w:rPr>
      </w:pPr>
      <w:r w:rsidRPr="00C30026">
        <w:rPr>
          <w:rFonts w:cstheme="minorHAnsi"/>
        </w:rPr>
        <w:t>1.</w:t>
      </w:r>
      <w:r>
        <w:rPr>
          <w:rFonts w:cstheme="minorHAnsi"/>
        </w:rPr>
        <w:t>7</w:t>
      </w:r>
      <w:r w:rsidRPr="00C30026">
        <w:rPr>
          <w:rFonts w:cstheme="minorHAnsi"/>
        </w:rPr>
        <w:t xml:space="preserve">. Для </w:t>
      </w:r>
      <w:r>
        <w:rPr>
          <w:rFonts w:cstheme="minorHAnsi"/>
        </w:rPr>
        <w:t>более объективной оценки качества услуг, предоставляемых Заказчиком, Исполнитель представляется</w:t>
      </w:r>
      <w:r w:rsidR="00F43AC0">
        <w:rPr>
          <w:rFonts w:cstheme="minorHAnsi"/>
        </w:rPr>
        <w:t xml:space="preserve"> сотрудникам</w:t>
      </w:r>
      <w:r>
        <w:rPr>
          <w:rFonts w:cstheme="minorHAnsi"/>
        </w:rPr>
        <w:t xml:space="preserve"> и ведет себя, как обычный Клиент Заказчика</w:t>
      </w:r>
      <w:r w:rsidR="00F43AC0">
        <w:rPr>
          <w:rFonts w:cstheme="minorHAnsi"/>
        </w:rPr>
        <w:t>, может уточнять детали, взаимодействовать с сотрудниками и руководством Заказчика, бухгалтерией и другими службами</w:t>
      </w:r>
      <w:r w:rsidRPr="00C30026">
        <w:rPr>
          <w:rFonts w:cstheme="minorHAnsi"/>
        </w:rPr>
        <w:t>.</w:t>
      </w:r>
      <w:r w:rsidRPr="00C30026">
        <w:rPr>
          <w:rFonts w:cstheme="minorHAnsi"/>
          <w:noProof/>
        </w:rPr>
        <w:t xml:space="preserve"> </w:t>
      </w:r>
    </w:p>
    <w:p w14:paraId="2471C5E1" w14:textId="77777777" w:rsidR="005053DF" w:rsidRDefault="005053DF" w:rsidP="008911ED">
      <w:pPr>
        <w:pStyle w:val="a3"/>
        <w:tabs>
          <w:tab w:val="left" w:pos="993"/>
        </w:tabs>
        <w:overflowPunct w:val="0"/>
        <w:autoSpaceDE w:val="0"/>
        <w:autoSpaceDN w:val="0"/>
        <w:adjustRightInd w:val="0"/>
        <w:spacing w:after="0" w:line="360" w:lineRule="auto"/>
        <w:ind w:left="0" w:firstLine="567"/>
        <w:jc w:val="both"/>
        <w:textAlignment w:val="baseline"/>
        <w:rPr>
          <w:rFonts w:cstheme="minorHAnsi"/>
          <w:noProof/>
        </w:rPr>
      </w:pPr>
      <w:r>
        <w:rPr>
          <w:rFonts w:cstheme="minorHAnsi"/>
          <w:noProof/>
        </w:rPr>
        <w:lastRenderedPageBreak/>
        <w:t xml:space="preserve">1.8. В процессе оказания услуги Тестирования Исполнитель может оплачивать счета выствленные Заказчиком. </w:t>
      </w:r>
    </w:p>
    <w:p w14:paraId="3BC0FBCD" w14:textId="77777777" w:rsidR="005053DF" w:rsidRDefault="005053DF" w:rsidP="008911ED">
      <w:pPr>
        <w:pStyle w:val="a3"/>
        <w:tabs>
          <w:tab w:val="left" w:pos="993"/>
        </w:tabs>
        <w:overflowPunct w:val="0"/>
        <w:autoSpaceDE w:val="0"/>
        <w:autoSpaceDN w:val="0"/>
        <w:adjustRightInd w:val="0"/>
        <w:spacing w:after="0" w:line="360" w:lineRule="auto"/>
        <w:ind w:left="0" w:firstLine="567"/>
        <w:jc w:val="both"/>
        <w:textAlignment w:val="baseline"/>
        <w:rPr>
          <w:rFonts w:cstheme="minorHAnsi"/>
          <w:noProof/>
        </w:rPr>
      </w:pPr>
      <w:r>
        <w:rPr>
          <w:rFonts w:cstheme="minorHAnsi"/>
          <w:noProof/>
        </w:rPr>
        <w:t>1.9. Все суммы оплаченные Исполнителем Заказчику, Заказчик возвращает Исполнителю в полном обьеме, по окончанию Тестирования или по запросу Исполнителя.</w:t>
      </w:r>
    </w:p>
    <w:p w14:paraId="7588CC5C" w14:textId="77777777" w:rsidR="005053DF" w:rsidRDefault="005053DF" w:rsidP="008911ED">
      <w:pPr>
        <w:pStyle w:val="a3"/>
        <w:tabs>
          <w:tab w:val="left" w:pos="993"/>
        </w:tabs>
        <w:overflowPunct w:val="0"/>
        <w:autoSpaceDE w:val="0"/>
        <w:autoSpaceDN w:val="0"/>
        <w:adjustRightInd w:val="0"/>
        <w:spacing w:after="0" w:line="360" w:lineRule="auto"/>
        <w:ind w:left="0" w:firstLine="567"/>
        <w:jc w:val="both"/>
        <w:textAlignment w:val="baseline"/>
        <w:rPr>
          <w:rFonts w:cstheme="minorHAnsi"/>
          <w:noProof/>
        </w:rPr>
      </w:pPr>
      <w:r>
        <w:rPr>
          <w:rFonts w:cstheme="minorHAnsi"/>
          <w:noProof/>
        </w:rPr>
        <w:t>1.10. Заказчик компенсирует Исполнителю, все понесене испольнителем затраты связанные с Тестирование, телефонные переговоры, поездки на личном или общественном транспорте и другие.</w:t>
      </w:r>
    </w:p>
    <w:p w14:paraId="1C14E8B3" w14:textId="77777777" w:rsidR="001F28EE" w:rsidRDefault="001F28EE" w:rsidP="008911ED">
      <w:pPr>
        <w:pStyle w:val="a3"/>
        <w:tabs>
          <w:tab w:val="left" w:pos="993"/>
        </w:tabs>
        <w:overflowPunct w:val="0"/>
        <w:autoSpaceDE w:val="0"/>
        <w:autoSpaceDN w:val="0"/>
        <w:adjustRightInd w:val="0"/>
        <w:spacing w:after="0" w:line="360" w:lineRule="auto"/>
        <w:ind w:left="0" w:firstLine="567"/>
        <w:jc w:val="both"/>
        <w:textAlignment w:val="baseline"/>
        <w:rPr>
          <w:rFonts w:cstheme="minorHAnsi"/>
          <w:noProof/>
        </w:rPr>
      </w:pPr>
    </w:p>
    <w:p w14:paraId="692FD77E" w14:textId="77777777" w:rsidR="005C1200" w:rsidRPr="00C30026" w:rsidRDefault="00022E29" w:rsidP="00A752B8">
      <w:pPr>
        <w:pStyle w:val="1"/>
        <w:tabs>
          <w:tab w:val="left" w:pos="993"/>
        </w:tabs>
        <w:spacing w:before="0" w:line="360" w:lineRule="auto"/>
        <w:ind w:firstLine="567"/>
        <w:jc w:val="center"/>
        <w:rPr>
          <w:rFonts w:asciiTheme="minorHAnsi" w:hAnsiTheme="minorHAnsi" w:cstheme="minorHAnsi"/>
          <w:b/>
          <w:color w:val="auto"/>
          <w:sz w:val="22"/>
          <w:szCs w:val="22"/>
        </w:rPr>
      </w:pPr>
      <w:r w:rsidRPr="00C30026">
        <w:rPr>
          <w:rFonts w:asciiTheme="minorHAnsi" w:hAnsiTheme="minorHAnsi" w:cstheme="minorHAnsi"/>
          <w:b/>
          <w:color w:val="auto"/>
          <w:sz w:val="22"/>
          <w:szCs w:val="22"/>
        </w:rPr>
        <w:t xml:space="preserve">2. </w:t>
      </w:r>
      <w:r w:rsidR="005C1200" w:rsidRPr="00C30026">
        <w:rPr>
          <w:rFonts w:asciiTheme="minorHAnsi" w:hAnsiTheme="minorHAnsi" w:cstheme="minorHAnsi"/>
          <w:b/>
          <w:color w:val="auto"/>
          <w:sz w:val="22"/>
          <w:szCs w:val="22"/>
        </w:rPr>
        <w:t>Стоимость услуг и порядок расчетов</w:t>
      </w:r>
    </w:p>
    <w:p w14:paraId="6B6AED04" w14:textId="77777777" w:rsidR="00022E29" w:rsidRPr="00C30026" w:rsidRDefault="00022E29" w:rsidP="00A752B8">
      <w:pPr>
        <w:tabs>
          <w:tab w:val="left" w:pos="993"/>
        </w:tabs>
        <w:spacing w:after="0" w:line="360" w:lineRule="auto"/>
        <w:ind w:firstLine="567"/>
        <w:jc w:val="both"/>
        <w:rPr>
          <w:rFonts w:cstheme="minorHAnsi"/>
        </w:rPr>
      </w:pPr>
      <w:r w:rsidRPr="00C30026">
        <w:rPr>
          <w:rFonts w:cstheme="minorHAnsi"/>
        </w:rPr>
        <w:t xml:space="preserve">2.1. </w:t>
      </w:r>
      <w:r w:rsidR="002A2584" w:rsidRPr="00C30026">
        <w:rPr>
          <w:rFonts w:cstheme="minorHAnsi"/>
        </w:rPr>
        <w:t>Оплата услуг Исполнителя состоит из фиксированной и переменной части</w:t>
      </w:r>
      <w:r w:rsidR="00393A46" w:rsidRPr="00C30026">
        <w:rPr>
          <w:rFonts w:cstheme="minorHAnsi"/>
        </w:rPr>
        <w:t xml:space="preserve"> (далее – Фиксированная и Переменная части)</w:t>
      </w:r>
      <w:r w:rsidRPr="00C30026">
        <w:rPr>
          <w:rFonts w:cstheme="minorHAnsi"/>
        </w:rPr>
        <w:t xml:space="preserve">. </w:t>
      </w:r>
    </w:p>
    <w:p w14:paraId="0013900B" w14:textId="77777777" w:rsidR="00DD5EAB" w:rsidRPr="00C30026" w:rsidRDefault="00DD5EAB" w:rsidP="00A752B8">
      <w:pPr>
        <w:tabs>
          <w:tab w:val="left" w:pos="993"/>
        </w:tabs>
        <w:spacing w:after="0" w:line="360" w:lineRule="auto"/>
        <w:ind w:firstLine="567"/>
        <w:jc w:val="both"/>
        <w:rPr>
          <w:rFonts w:cstheme="minorHAnsi"/>
        </w:rPr>
      </w:pPr>
      <w:r w:rsidRPr="00C30026">
        <w:rPr>
          <w:rFonts w:cstheme="minorHAnsi"/>
        </w:rPr>
        <w:t>2.2. Фиксированная часть выплачивается Исполнителю в ка</w:t>
      </w:r>
      <w:r w:rsidR="00F43AC0">
        <w:rPr>
          <w:rFonts w:cstheme="minorHAnsi"/>
        </w:rPr>
        <w:t>честве вознаграждения за время потраченное Исполнителем, на проведение Тестирования, по</w:t>
      </w:r>
      <w:r w:rsidR="006D6C74">
        <w:rPr>
          <w:rFonts w:cstheme="minorHAnsi"/>
        </w:rPr>
        <w:t xml:space="preserve"> окончанию тестирования</w:t>
      </w:r>
      <w:r w:rsidR="00F43AC0">
        <w:rPr>
          <w:rFonts w:cstheme="minorHAnsi"/>
        </w:rPr>
        <w:t xml:space="preserve"> или запросу Исполнителя частями</w:t>
      </w:r>
      <w:r w:rsidRPr="00C30026">
        <w:rPr>
          <w:rFonts w:cstheme="minorHAnsi"/>
        </w:rPr>
        <w:t>.</w:t>
      </w:r>
    </w:p>
    <w:p w14:paraId="0989A488" w14:textId="77777777" w:rsidR="00DD5EAB" w:rsidRPr="00C30026" w:rsidRDefault="00DD5EAB" w:rsidP="00A752B8">
      <w:pPr>
        <w:tabs>
          <w:tab w:val="left" w:pos="993"/>
        </w:tabs>
        <w:spacing w:after="0" w:line="360" w:lineRule="auto"/>
        <w:ind w:firstLine="567"/>
        <w:jc w:val="both"/>
        <w:rPr>
          <w:rFonts w:cstheme="minorHAnsi"/>
        </w:rPr>
      </w:pPr>
      <w:r w:rsidRPr="00C30026">
        <w:rPr>
          <w:rFonts w:cstheme="minorHAnsi"/>
        </w:rPr>
        <w:t xml:space="preserve">2.3. Переменная часть выплачивается Исполнителю в качестве </w:t>
      </w:r>
      <w:r w:rsidR="00156F49" w:rsidRPr="00C30026">
        <w:rPr>
          <w:rFonts w:cstheme="minorHAnsi"/>
        </w:rPr>
        <w:t xml:space="preserve">дополнительного </w:t>
      </w:r>
      <w:r w:rsidRPr="00C30026">
        <w:rPr>
          <w:rFonts w:cstheme="minorHAnsi"/>
        </w:rPr>
        <w:t xml:space="preserve">вознаграждения </w:t>
      </w:r>
      <w:r w:rsidR="0033780E">
        <w:rPr>
          <w:rFonts w:cstheme="minorHAnsi"/>
        </w:rPr>
        <w:t xml:space="preserve">до 150 000 (ста пятидесяти тысяч) рублей, </w:t>
      </w:r>
      <w:r w:rsidR="00156F49" w:rsidRPr="00C30026">
        <w:rPr>
          <w:rFonts w:cstheme="minorHAnsi"/>
        </w:rPr>
        <w:t xml:space="preserve">в случае </w:t>
      </w:r>
      <w:r w:rsidR="00E03B0C">
        <w:rPr>
          <w:rFonts w:cstheme="minorHAnsi"/>
        </w:rPr>
        <w:t xml:space="preserve">выявления </w:t>
      </w:r>
      <w:r w:rsidR="006D6C74">
        <w:rPr>
          <w:rFonts w:cstheme="minorHAnsi"/>
        </w:rPr>
        <w:t xml:space="preserve">серьезных </w:t>
      </w:r>
      <w:r w:rsidR="00E03B0C">
        <w:rPr>
          <w:rFonts w:cstheme="minorHAnsi"/>
        </w:rPr>
        <w:t>для</w:t>
      </w:r>
      <w:r w:rsidRPr="00C30026">
        <w:rPr>
          <w:rFonts w:cstheme="minorHAnsi"/>
        </w:rPr>
        <w:t xml:space="preserve"> Заказчи</w:t>
      </w:r>
      <w:r w:rsidR="00E03B0C">
        <w:rPr>
          <w:rFonts w:cstheme="minorHAnsi"/>
        </w:rPr>
        <w:t xml:space="preserve">ка </w:t>
      </w:r>
      <w:r w:rsidR="006D6C74">
        <w:rPr>
          <w:rFonts w:cstheme="minorHAnsi"/>
        </w:rPr>
        <w:t>нарушений или других существенных моментов по работе с Клиентом</w:t>
      </w:r>
      <w:r w:rsidRPr="00C30026">
        <w:rPr>
          <w:rFonts w:cstheme="minorHAnsi"/>
        </w:rPr>
        <w:t xml:space="preserve">. </w:t>
      </w:r>
    </w:p>
    <w:p w14:paraId="0079A12C" w14:textId="77777777" w:rsidR="00DD5EAB" w:rsidRPr="00C30026" w:rsidRDefault="00EA4811" w:rsidP="00A752B8">
      <w:pPr>
        <w:tabs>
          <w:tab w:val="left" w:pos="993"/>
        </w:tabs>
        <w:spacing w:after="0" w:line="360" w:lineRule="auto"/>
        <w:ind w:firstLine="567"/>
        <w:jc w:val="both"/>
        <w:rPr>
          <w:rFonts w:cstheme="minorHAnsi"/>
        </w:rPr>
      </w:pPr>
      <w:r w:rsidRPr="00C30026">
        <w:rPr>
          <w:rFonts w:cstheme="minorHAnsi"/>
        </w:rPr>
        <w:t>2.4</w:t>
      </w:r>
      <w:r w:rsidR="00DD5EAB" w:rsidRPr="00C30026">
        <w:rPr>
          <w:rFonts w:cstheme="minorHAnsi"/>
        </w:rPr>
        <w:t xml:space="preserve">. </w:t>
      </w:r>
      <w:r w:rsidR="006D6C74">
        <w:rPr>
          <w:rFonts w:cstheme="minorHAnsi"/>
        </w:rPr>
        <w:t xml:space="preserve">В процессе оказания услуги Исполнитель может </w:t>
      </w:r>
      <w:r w:rsidR="00366F86">
        <w:rPr>
          <w:rFonts w:cstheme="minorHAnsi"/>
        </w:rPr>
        <w:t xml:space="preserve">производить оплаты Заказчику как обычный Клиент, в таком случае Фиксированная часть рассчитывается из расчета 5% в день от сумм </w:t>
      </w:r>
      <w:r w:rsidR="00471805">
        <w:rPr>
          <w:rFonts w:cstheme="minorHAnsi"/>
        </w:rPr>
        <w:t>полученных</w:t>
      </w:r>
      <w:r w:rsidR="00366F86">
        <w:rPr>
          <w:rFonts w:cstheme="minorHAnsi"/>
        </w:rPr>
        <w:t xml:space="preserve"> Заказч</w:t>
      </w:r>
      <w:r w:rsidR="00471805">
        <w:rPr>
          <w:rFonts w:cstheme="minorHAnsi"/>
        </w:rPr>
        <w:t>иком от Исполнителя</w:t>
      </w:r>
      <w:r w:rsidR="00366F86">
        <w:rPr>
          <w:rFonts w:cstheme="minorHAnsi"/>
        </w:rPr>
        <w:t>, со дня поступления оплат, но не менее 1</w:t>
      </w:r>
      <w:r w:rsidR="00471805">
        <w:rPr>
          <w:rFonts w:cstheme="minorHAnsi"/>
        </w:rPr>
        <w:t xml:space="preserve"> </w:t>
      </w:r>
      <w:r w:rsidR="00366F86">
        <w:rPr>
          <w:rFonts w:cstheme="minorHAnsi"/>
        </w:rPr>
        <w:t>000 (</w:t>
      </w:r>
      <w:r w:rsidR="00471805">
        <w:rPr>
          <w:rFonts w:cstheme="minorHAnsi"/>
        </w:rPr>
        <w:t>одной</w:t>
      </w:r>
      <w:r w:rsidR="00366F86">
        <w:rPr>
          <w:rFonts w:cstheme="minorHAnsi"/>
        </w:rPr>
        <w:t xml:space="preserve"> тысяч</w:t>
      </w:r>
      <w:r w:rsidR="00471805">
        <w:rPr>
          <w:rFonts w:cstheme="minorHAnsi"/>
        </w:rPr>
        <w:t>и</w:t>
      </w:r>
      <w:r w:rsidR="00366F86">
        <w:rPr>
          <w:rFonts w:cstheme="minorHAnsi"/>
        </w:rPr>
        <w:t>) рублей</w:t>
      </w:r>
      <w:r w:rsidR="00471805">
        <w:rPr>
          <w:rFonts w:cstheme="minorHAnsi"/>
        </w:rPr>
        <w:t xml:space="preserve"> в день</w:t>
      </w:r>
      <w:r w:rsidR="00366F86">
        <w:rPr>
          <w:rFonts w:cstheme="minorHAnsi"/>
        </w:rPr>
        <w:t>.</w:t>
      </w:r>
      <w:r w:rsidR="006B76F4" w:rsidRPr="00C30026">
        <w:rPr>
          <w:rFonts w:cstheme="minorHAnsi"/>
        </w:rPr>
        <w:t xml:space="preserve"> </w:t>
      </w:r>
    </w:p>
    <w:p w14:paraId="5528B2C0" w14:textId="77777777" w:rsidR="005A03D5" w:rsidRPr="00C30026" w:rsidRDefault="0033780E" w:rsidP="00366F86">
      <w:pPr>
        <w:tabs>
          <w:tab w:val="left" w:pos="993"/>
        </w:tabs>
        <w:spacing w:after="0" w:line="360" w:lineRule="auto"/>
        <w:ind w:firstLine="567"/>
        <w:jc w:val="both"/>
        <w:rPr>
          <w:rFonts w:cstheme="minorHAnsi"/>
        </w:rPr>
      </w:pPr>
      <w:r>
        <w:rPr>
          <w:rFonts w:cstheme="minorHAnsi"/>
        </w:rPr>
        <w:t>2.5</w:t>
      </w:r>
      <w:r w:rsidR="007C3D7A" w:rsidRPr="00C30026">
        <w:rPr>
          <w:rFonts w:cstheme="minorHAnsi"/>
        </w:rPr>
        <w:t xml:space="preserve">. Фиксированная часть оплачивается Заказчиком </w:t>
      </w:r>
      <w:r w:rsidR="00366F86">
        <w:rPr>
          <w:rFonts w:cstheme="minorHAnsi"/>
        </w:rPr>
        <w:t xml:space="preserve">по окончанию тестирования, </w:t>
      </w:r>
      <w:r w:rsidR="005A03D5" w:rsidRPr="00C30026">
        <w:rPr>
          <w:rFonts w:cstheme="minorHAnsi"/>
        </w:rPr>
        <w:t xml:space="preserve">в течение 5 рабочих дней </w:t>
      </w:r>
      <w:r w:rsidR="007C3D7A" w:rsidRPr="00C30026">
        <w:rPr>
          <w:rFonts w:cstheme="minorHAnsi"/>
        </w:rPr>
        <w:t>после</w:t>
      </w:r>
      <w:r w:rsidR="00366F86">
        <w:rPr>
          <w:rFonts w:cstheme="minorHAnsi"/>
        </w:rPr>
        <w:t xml:space="preserve"> окончания тестирования</w:t>
      </w:r>
      <w:r w:rsidR="005A03D5" w:rsidRPr="00C30026">
        <w:rPr>
          <w:rFonts w:cstheme="minorHAnsi"/>
        </w:rPr>
        <w:t>;</w:t>
      </w:r>
    </w:p>
    <w:p w14:paraId="155E4604" w14:textId="77777777" w:rsidR="00156F49" w:rsidRPr="00C30026" w:rsidRDefault="00EA4811" w:rsidP="00A752B8">
      <w:pPr>
        <w:tabs>
          <w:tab w:val="left" w:pos="993"/>
        </w:tabs>
        <w:spacing w:after="0" w:line="360" w:lineRule="auto"/>
        <w:ind w:firstLine="567"/>
        <w:jc w:val="both"/>
        <w:rPr>
          <w:rFonts w:cstheme="minorHAnsi"/>
        </w:rPr>
      </w:pPr>
      <w:r w:rsidRPr="00C30026">
        <w:rPr>
          <w:rFonts w:cstheme="minorHAnsi"/>
        </w:rPr>
        <w:t>2.</w:t>
      </w:r>
      <w:r w:rsidR="0033780E">
        <w:rPr>
          <w:rFonts w:cstheme="minorHAnsi"/>
        </w:rPr>
        <w:t>6</w:t>
      </w:r>
      <w:r w:rsidR="00156F49" w:rsidRPr="00C30026">
        <w:rPr>
          <w:rFonts w:cstheme="minorHAnsi"/>
        </w:rPr>
        <w:t xml:space="preserve">. </w:t>
      </w:r>
      <w:r w:rsidR="00366F86">
        <w:rPr>
          <w:rFonts w:cstheme="minorHAnsi"/>
        </w:rPr>
        <w:t>Заказчик</w:t>
      </w:r>
      <w:r w:rsidR="0033780E">
        <w:rPr>
          <w:rFonts w:cstheme="minorHAnsi"/>
        </w:rPr>
        <w:t xml:space="preserve"> возвращает </w:t>
      </w:r>
      <w:r w:rsidR="00366F86">
        <w:rPr>
          <w:rFonts w:cstheme="minorHAnsi"/>
        </w:rPr>
        <w:t>Исполнител</w:t>
      </w:r>
      <w:r w:rsidR="0033780E">
        <w:rPr>
          <w:rFonts w:cstheme="minorHAnsi"/>
        </w:rPr>
        <w:t>ю все суммы полученные</w:t>
      </w:r>
      <w:r w:rsidR="00F43AC0">
        <w:rPr>
          <w:rFonts w:cstheme="minorHAnsi"/>
        </w:rPr>
        <w:t xml:space="preserve"> ранее</w:t>
      </w:r>
      <w:r w:rsidR="0033780E">
        <w:rPr>
          <w:rFonts w:cstheme="minorHAnsi"/>
        </w:rPr>
        <w:t xml:space="preserve"> от Исполнителя</w:t>
      </w:r>
      <w:r w:rsidR="00366F86">
        <w:rPr>
          <w:rFonts w:cstheme="minorHAnsi"/>
        </w:rPr>
        <w:t xml:space="preserve">, </w:t>
      </w:r>
      <w:r w:rsidR="0033780E">
        <w:rPr>
          <w:rFonts w:cstheme="minorHAnsi"/>
        </w:rPr>
        <w:t xml:space="preserve">в полном объёме </w:t>
      </w:r>
      <w:r w:rsidR="00366F86">
        <w:rPr>
          <w:rFonts w:cstheme="minorHAnsi"/>
        </w:rPr>
        <w:t>по окончанию тестирования или по требованию Исполнителя, в течении 3 рабочих дней</w:t>
      </w:r>
      <w:r w:rsidR="00156F49" w:rsidRPr="00C30026">
        <w:rPr>
          <w:rFonts w:cstheme="minorHAnsi"/>
        </w:rPr>
        <w:t>.</w:t>
      </w:r>
    </w:p>
    <w:p w14:paraId="5CB0C139" w14:textId="77777777" w:rsidR="007C3D7A" w:rsidRDefault="00EA4811" w:rsidP="00A752B8">
      <w:pPr>
        <w:tabs>
          <w:tab w:val="left" w:pos="993"/>
        </w:tabs>
        <w:spacing w:after="0" w:line="360" w:lineRule="auto"/>
        <w:ind w:firstLine="567"/>
        <w:jc w:val="both"/>
        <w:rPr>
          <w:rFonts w:cstheme="minorHAnsi"/>
        </w:rPr>
      </w:pPr>
      <w:r w:rsidRPr="00C30026">
        <w:rPr>
          <w:rFonts w:cstheme="minorHAnsi"/>
        </w:rPr>
        <w:t>2.8</w:t>
      </w:r>
      <w:r w:rsidR="007C3D7A" w:rsidRPr="00C30026">
        <w:rPr>
          <w:rFonts w:cstheme="minorHAnsi"/>
        </w:rPr>
        <w:t xml:space="preserve">. Переменная часть </w:t>
      </w:r>
      <w:r w:rsidR="00156F49" w:rsidRPr="00C30026">
        <w:rPr>
          <w:rFonts w:cstheme="minorHAnsi"/>
        </w:rPr>
        <w:t xml:space="preserve">вносится </w:t>
      </w:r>
      <w:r w:rsidR="007C3D7A" w:rsidRPr="00C30026">
        <w:rPr>
          <w:rFonts w:cstheme="minorHAnsi"/>
        </w:rPr>
        <w:t xml:space="preserve">Заказчиком в порядке </w:t>
      </w:r>
      <w:proofErr w:type="spellStart"/>
      <w:r w:rsidR="0033780E" w:rsidRPr="00C30026">
        <w:rPr>
          <w:rFonts w:cstheme="minorHAnsi"/>
        </w:rPr>
        <w:t>постоплаты</w:t>
      </w:r>
      <w:proofErr w:type="spellEnd"/>
      <w:r w:rsidR="007C3D7A" w:rsidRPr="00C30026">
        <w:rPr>
          <w:rFonts w:cstheme="minorHAnsi"/>
        </w:rPr>
        <w:t xml:space="preserve"> по итогам </w:t>
      </w:r>
      <w:r w:rsidR="0033780E">
        <w:rPr>
          <w:rFonts w:cstheme="minorHAnsi"/>
        </w:rPr>
        <w:t xml:space="preserve">рассмотрения </w:t>
      </w:r>
      <w:r w:rsidR="00F43AC0">
        <w:rPr>
          <w:rFonts w:cstheme="minorHAnsi"/>
        </w:rPr>
        <w:t xml:space="preserve">значимости для Заказчика </w:t>
      </w:r>
      <w:r w:rsidR="0033780E">
        <w:rPr>
          <w:rFonts w:cstheme="minorHAnsi"/>
        </w:rPr>
        <w:t>выявленных нарушений</w:t>
      </w:r>
      <w:r w:rsidR="00F43AC0">
        <w:rPr>
          <w:rFonts w:cstheme="minorHAnsi"/>
        </w:rPr>
        <w:t xml:space="preserve"> и проблемных моментов</w:t>
      </w:r>
      <w:r w:rsidR="0033780E">
        <w:rPr>
          <w:rFonts w:cstheme="minorHAnsi"/>
        </w:rPr>
        <w:t>.</w:t>
      </w:r>
    </w:p>
    <w:p w14:paraId="03F18346" w14:textId="77777777" w:rsidR="005053DF" w:rsidRDefault="005053DF" w:rsidP="00A752B8">
      <w:pPr>
        <w:tabs>
          <w:tab w:val="left" w:pos="993"/>
        </w:tabs>
        <w:spacing w:after="0" w:line="360" w:lineRule="auto"/>
        <w:ind w:firstLine="567"/>
        <w:jc w:val="both"/>
        <w:rPr>
          <w:rFonts w:cstheme="minorHAnsi"/>
        </w:rPr>
      </w:pPr>
      <w:r>
        <w:rPr>
          <w:rFonts w:cstheme="minorHAnsi"/>
        </w:rPr>
        <w:t xml:space="preserve">2.9 Датой начала Тестирования является дата оплаты «услуг </w:t>
      </w:r>
      <w:proofErr w:type="spellStart"/>
      <w:r>
        <w:rPr>
          <w:rFonts w:cstheme="minorHAnsi"/>
        </w:rPr>
        <w:t>Заказичка</w:t>
      </w:r>
      <w:proofErr w:type="spellEnd"/>
      <w:r>
        <w:rPr>
          <w:rFonts w:cstheme="minorHAnsi"/>
        </w:rPr>
        <w:t>»</w:t>
      </w:r>
    </w:p>
    <w:p w14:paraId="6345C68E" w14:textId="77777777" w:rsidR="0033780E" w:rsidRPr="00C30026" w:rsidRDefault="0033780E" w:rsidP="00A752B8">
      <w:pPr>
        <w:tabs>
          <w:tab w:val="left" w:pos="993"/>
        </w:tabs>
        <w:spacing w:after="0" w:line="360" w:lineRule="auto"/>
        <w:ind w:firstLine="567"/>
        <w:jc w:val="both"/>
        <w:rPr>
          <w:rFonts w:cstheme="minorHAnsi"/>
        </w:rPr>
      </w:pPr>
      <w:r w:rsidRPr="00C30026">
        <w:rPr>
          <w:rFonts w:cstheme="minorHAnsi"/>
        </w:rPr>
        <w:t>2.9.</w:t>
      </w:r>
      <w:r>
        <w:rPr>
          <w:rFonts w:cstheme="minorHAnsi"/>
        </w:rPr>
        <w:t xml:space="preserve"> </w:t>
      </w:r>
      <w:r w:rsidRPr="00C30026">
        <w:rPr>
          <w:rFonts w:cstheme="minorHAnsi"/>
        </w:rPr>
        <w:t>Датой оплаты услуг признается дата поступления средств на расчетный счет Исполнителя. Заказчик обязуется предпринять необходимые меры для заблаговременного направления в банк соответствующего платежного поручения.</w:t>
      </w:r>
    </w:p>
    <w:p w14:paraId="06DF2349" w14:textId="77777777" w:rsidR="002A2584" w:rsidRDefault="00EA4811" w:rsidP="00A752B8">
      <w:pPr>
        <w:tabs>
          <w:tab w:val="left" w:pos="993"/>
        </w:tabs>
        <w:spacing w:after="0" w:line="360" w:lineRule="auto"/>
        <w:ind w:firstLine="567"/>
        <w:jc w:val="both"/>
        <w:rPr>
          <w:rFonts w:cstheme="minorHAnsi"/>
        </w:rPr>
      </w:pPr>
      <w:r w:rsidRPr="00C30026">
        <w:rPr>
          <w:rFonts w:cstheme="minorHAnsi"/>
        </w:rPr>
        <w:t>2.9</w:t>
      </w:r>
      <w:r w:rsidR="00D31FC5" w:rsidRPr="00C30026">
        <w:rPr>
          <w:rFonts w:cstheme="minorHAnsi"/>
        </w:rPr>
        <w:t xml:space="preserve">. Датой </w:t>
      </w:r>
      <w:r w:rsidR="0033780E">
        <w:rPr>
          <w:rFonts w:cstheme="minorHAnsi"/>
        </w:rPr>
        <w:t>возврата</w:t>
      </w:r>
      <w:r w:rsidR="00D31FC5" w:rsidRPr="00C30026">
        <w:rPr>
          <w:rFonts w:cstheme="minorHAnsi"/>
        </w:rPr>
        <w:t xml:space="preserve"> дата </w:t>
      </w:r>
      <w:r w:rsidR="00D9781E" w:rsidRPr="00C30026">
        <w:rPr>
          <w:rFonts w:cstheme="minorHAnsi"/>
        </w:rPr>
        <w:t>поступления средств на расчетный счет Исполнителя</w:t>
      </w:r>
      <w:r w:rsidR="0033780E">
        <w:rPr>
          <w:rFonts w:cstheme="minorHAnsi"/>
        </w:rPr>
        <w:t xml:space="preserve"> с назначением платежа, «возврат ошибочно перечисленных средств»</w:t>
      </w:r>
      <w:r w:rsidR="00D31FC5" w:rsidRPr="00C30026">
        <w:rPr>
          <w:rFonts w:cstheme="minorHAnsi"/>
        </w:rPr>
        <w:t>.</w:t>
      </w:r>
      <w:r w:rsidR="00D9781E" w:rsidRPr="00C30026">
        <w:rPr>
          <w:rFonts w:cstheme="minorHAnsi"/>
        </w:rPr>
        <w:t xml:space="preserve"> Заказчик обязуется предпринять </w:t>
      </w:r>
      <w:r w:rsidR="00D9781E" w:rsidRPr="00C30026">
        <w:rPr>
          <w:rFonts w:cstheme="minorHAnsi"/>
        </w:rPr>
        <w:lastRenderedPageBreak/>
        <w:t>необходимые меры для заблаговременного направления в банк соответствующего платежного поручения.</w:t>
      </w:r>
    </w:p>
    <w:p w14:paraId="39595800" w14:textId="77777777" w:rsidR="001F28EE" w:rsidRDefault="001F28EE" w:rsidP="006868EE">
      <w:pPr>
        <w:pStyle w:val="1"/>
        <w:tabs>
          <w:tab w:val="left" w:pos="993"/>
        </w:tabs>
        <w:spacing w:before="0" w:line="360" w:lineRule="auto"/>
        <w:ind w:firstLine="567"/>
        <w:jc w:val="center"/>
        <w:rPr>
          <w:rFonts w:asciiTheme="minorHAnsi" w:hAnsiTheme="minorHAnsi" w:cstheme="minorHAnsi"/>
          <w:b/>
          <w:color w:val="auto"/>
          <w:sz w:val="22"/>
          <w:szCs w:val="22"/>
        </w:rPr>
      </w:pPr>
    </w:p>
    <w:p w14:paraId="3391BF7C" w14:textId="77777777" w:rsidR="006868EE" w:rsidRPr="00C30026" w:rsidRDefault="006868EE" w:rsidP="006868EE">
      <w:pPr>
        <w:pStyle w:val="1"/>
        <w:tabs>
          <w:tab w:val="left" w:pos="993"/>
        </w:tabs>
        <w:spacing w:before="0" w:line="360" w:lineRule="auto"/>
        <w:ind w:firstLine="567"/>
        <w:jc w:val="center"/>
        <w:rPr>
          <w:rFonts w:asciiTheme="minorHAnsi" w:hAnsiTheme="minorHAnsi" w:cstheme="minorHAnsi"/>
          <w:b/>
          <w:color w:val="auto"/>
          <w:sz w:val="22"/>
          <w:szCs w:val="22"/>
        </w:rPr>
      </w:pPr>
      <w:r>
        <w:rPr>
          <w:rFonts w:asciiTheme="minorHAnsi" w:hAnsiTheme="minorHAnsi" w:cstheme="minorHAnsi"/>
          <w:b/>
          <w:color w:val="auto"/>
          <w:sz w:val="22"/>
          <w:szCs w:val="22"/>
        </w:rPr>
        <w:t>3</w:t>
      </w:r>
      <w:r w:rsidRPr="00C30026">
        <w:rPr>
          <w:rFonts w:asciiTheme="minorHAnsi" w:hAnsiTheme="minorHAnsi" w:cstheme="minorHAnsi"/>
          <w:b/>
          <w:color w:val="auto"/>
          <w:sz w:val="22"/>
          <w:szCs w:val="22"/>
        </w:rPr>
        <w:t xml:space="preserve">. </w:t>
      </w:r>
      <w:r w:rsidR="001F28EE">
        <w:rPr>
          <w:rFonts w:asciiTheme="minorHAnsi" w:hAnsiTheme="minorHAnsi" w:cstheme="minorHAnsi"/>
          <w:b/>
          <w:color w:val="auto"/>
          <w:sz w:val="22"/>
          <w:szCs w:val="22"/>
        </w:rPr>
        <w:t>Н</w:t>
      </w:r>
      <w:r>
        <w:rPr>
          <w:rFonts w:asciiTheme="minorHAnsi" w:hAnsiTheme="minorHAnsi" w:cstheme="minorHAnsi"/>
          <w:b/>
          <w:color w:val="auto"/>
          <w:sz w:val="22"/>
          <w:szCs w:val="22"/>
        </w:rPr>
        <w:t>ачал</w:t>
      </w:r>
      <w:r w:rsidR="003934E1">
        <w:rPr>
          <w:rFonts w:asciiTheme="minorHAnsi" w:hAnsiTheme="minorHAnsi" w:cstheme="minorHAnsi"/>
          <w:b/>
          <w:color w:val="auto"/>
          <w:sz w:val="22"/>
          <w:szCs w:val="22"/>
        </w:rPr>
        <w:t>о</w:t>
      </w:r>
      <w:r>
        <w:rPr>
          <w:rFonts w:asciiTheme="minorHAnsi" w:hAnsiTheme="minorHAnsi" w:cstheme="minorHAnsi"/>
          <w:b/>
          <w:color w:val="auto"/>
          <w:sz w:val="22"/>
          <w:szCs w:val="22"/>
        </w:rPr>
        <w:t xml:space="preserve"> действия договора</w:t>
      </w:r>
    </w:p>
    <w:p w14:paraId="796BB675" w14:textId="77777777" w:rsidR="006868EE" w:rsidRDefault="006868EE" w:rsidP="006868EE">
      <w:pPr>
        <w:tabs>
          <w:tab w:val="left" w:pos="993"/>
        </w:tabs>
        <w:spacing w:after="0" w:line="360" w:lineRule="auto"/>
        <w:ind w:firstLine="567"/>
        <w:jc w:val="both"/>
        <w:rPr>
          <w:rFonts w:cstheme="minorHAnsi"/>
        </w:rPr>
      </w:pPr>
      <w:r>
        <w:rPr>
          <w:rFonts w:cstheme="minorHAnsi"/>
        </w:rPr>
        <w:t xml:space="preserve">3.1. </w:t>
      </w:r>
      <w:r w:rsidRPr="00C30026">
        <w:rPr>
          <w:rFonts w:cstheme="minorHAnsi"/>
        </w:rPr>
        <w:t xml:space="preserve">Действие Договора </w:t>
      </w:r>
      <w:r>
        <w:rPr>
          <w:rFonts w:cstheme="minorHAnsi"/>
        </w:rPr>
        <w:t xml:space="preserve">начинается с момента обращения Заказчика или сотрудников Заказчика с предложением Услуг Заказчика к Исполнителю направления Коммерческого предложения, </w:t>
      </w:r>
      <w:r w:rsidR="001F28EE">
        <w:rPr>
          <w:rFonts w:cstheme="minorHAnsi"/>
        </w:rPr>
        <w:t xml:space="preserve">выставление счета, заключение договора, </w:t>
      </w:r>
      <w:r>
        <w:rPr>
          <w:rFonts w:cstheme="minorHAnsi"/>
        </w:rPr>
        <w:t>предложени</w:t>
      </w:r>
      <w:r w:rsidR="001F28EE">
        <w:rPr>
          <w:rFonts w:cstheme="minorHAnsi"/>
        </w:rPr>
        <w:t>е</w:t>
      </w:r>
      <w:r>
        <w:rPr>
          <w:rFonts w:cstheme="minorHAnsi"/>
        </w:rPr>
        <w:t xml:space="preserve"> услуг на обучение, юридических или иных видов услуг</w:t>
      </w:r>
      <w:r w:rsidRPr="00C30026">
        <w:rPr>
          <w:rFonts w:cstheme="minorHAnsi"/>
        </w:rPr>
        <w:t>.</w:t>
      </w:r>
      <w:r>
        <w:rPr>
          <w:rFonts w:cstheme="minorHAnsi"/>
        </w:rPr>
        <w:t xml:space="preserve"> По средством Телефонного звонка, Скайпа, </w:t>
      </w:r>
      <w:proofErr w:type="spellStart"/>
      <w:r>
        <w:rPr>
          <w:rFonts w:cstheme="minorHAnsi"/>
        </w:rPr>
        <w:t>Телеграма</w:t>
      </w:r>
      <w:proofErr w:type="spellEnd"/>
      <w:r>
        <w:rPr>
          <w:rFonts w:cstheme="minorHAnsi"/>
        </w:rPr>
        <w:t xml:space="preserve">, </w:t>
      </w:r>
      <w:proofErr w:type="spellStart"/>
      <w:r>
        <w:rPr>
          <w:rFonts w:cstheme="minorHAnsi"/>
        </w:rPr>
        <w:t>Вотсап</w:t>
      </w:r>
      <w:proofErr w:type="spellEnd"/>
      <w:r>
        <w:rPr>
          <w:rFonts w:cstheme="minorHAnsi"/>
        </w:rPr>
        <w:t xml:space="preserve">, </w:t>
      </w:r>
      <w:proofErr w:type="spellStart"/>
      <w:r>
        <w:rPr>
          <w:rFonts w:cstheme="minorHAnsi"/>
        </w:rPr>
        <w:t>эл.почты</w:t>
      </w:r>
      <w:proofErr w:type="spellEnd"/>
      <w:r>
        <w:rPr>
          <w:rFonts w:cstheme="minorHAnsi"/>
        </w:rPr>
        <w:t xml:space="preserve"> или другим способом. </w:t>
      </w:r>
    </w:p>
    <w:p w14:paraId="3443B279" w14:textId="77777777" w:rsidR="006868EE" w:rsidRDefault="006868EE" w:rsidP="006868EE">
      <w:pPr>
        <w:tabs>
          <w:tab w:val="left" w:pos="993"/>
        </w:tabs>
        <w:spacing w:after="0" w:line="360" w:lineRule="auto"/>
        <w:jc w:val="both"/>
        <w:rPr>
          <w:rFonts w:cstheme="minorHAnsi"/>
        </w:rPr>
      </w:pPr>
    </w:p>
    <w:p w14:paraId="24228B20" w14:textId="77777777" w:rsidR="006868EE" w:rsidRPr="00C30026" w:rsidRDefault="006868EE" w:rsidP="006868EE">
      <w:pPr>
        <w:pStyle w:val="1"/>
        <w:tabs>
          <w:tab w:val="left" w:pos="993"/>
        </w:tabs>
        <w:spacing w:before="0" w:line="360" w:lineRule="auto"/>
        <w:ind w:firstLine="567"/>
        <w:jc w:val="center"/>
        <w:rPr>
          <w:rFonts w:asciiTheme="minorHAnsi" w:hAnsiTheme="minorHAnsi" w:cstheme="minorHAnsi"/>
          <w:b/>
          <w:color w:val="auto"/>
          <w:sz w:val="22"/>
          <w:szCs w:val="22"/>
        </w:rPr>
      </w:pPr>
      <w:r>
        <w:rPr>
          <w:rFonts w:asciiTheme="minorHAnsi" w:hAnsiTheme="minorHAnsi" w:cstheme="minorHAnsi"/>
          <w:b/>
          <w:color w:val="auto"/>
          <w:sz w:val="22"/>
          <w:szCs w:val="22"/>
        </w:rPr>
        <w:t>4</w:t>
      </w:r>
      <w:r w:rsidRPr="00C30026">
        <w:rPr>
          <w:rFonts w:asciiTheme="minorHAnsi" w:hAnsiTheme="minorHAnsi" w:cstheme="minorHAnsi"/>
          <w:b/>
          <w:color w:val="auto"/>
          <w:sz w:val="22"/>
          <w:szCs w:val="22"/>
        </w:rPr>
        <w:t xml:space="preserve">. </w:t>
      </w:r>
      <w:r w:rsidR="001F28EE">
        <w:rPr>
          <w:rFonts w:asciiTheme="minorHAnsi" w:hAnsiTheme="minorHAnsi" w:cstheme="minorHAnsi"/>
          <w:b/>
          <w:color w:val="auto"/>
          <w:sz w:val="22"/>
          <w:szCs w:val="22"/>
        </w:rPr>
        <w:t>Дополнительные условия по</w:t>
      </w:r>
      <w:r>
        <w:rPr>
          <w:rFonts w:asciiTheme="minorHAnsi" w:hAnsiTheme="minorHAnsi" w:cstheme="minorHAnsi"/>
          <w:b/>
          <w:color w:val="auto"/>
          <w:sz w:val="22"/>
          <w:szCs w:val="22"/>
        </w:rPr>
        <w:t xml:space="preserve"> расчет</w:t>
      </w:r>
      <w:r w:rsidR="001F28EE">
        <w:rPr>
          <w:rFonts w:asciiTheme="minorHAnsi" w:hAnsiTheme="minorHAnsi" w:cstheme="minorHAnsi"/>
          <w:b/>
          <w:color w:val="auto"/>
          <w:sz w:val="22"/>
          <w:szCs w:val="22"/>
        </w:rPr>
        <w:t>у</w:t>
      </w:r>
      <w:r>
        <w:rPr>
          <w:rFonts w:asciiTheme="minorHAnsi" w:hAnsiTheme="minorHAnsi" w:cstheme="minorHAnsi"/>
          <w:b/>
          <w:color w:val="auto"/>
          <w:sz w:val="22"/>
          <w:szCs w:val="22"/>
        </w:rPr>
        <w:t xml:space="preserve"> оплаты Тестирования</w:t>
      </w:r>
    </w:p>
    <w:p w14:paraId="5C4002D2" w14:textId="77777777" w:rsidR="006868EE" w:rsidRDefault="006868EE" w:rsidP="006868EE">
      <w:pPr>
        <w:tabs>
          <w:tab w:val="left" w:pos="993"/>
        </w:tabs>
        <w:spacing w:after="0" w:line="360" w:lineRule="auto"/>
        <w:ind w:firstLine="567"/>
        <w:jc w:val="both"/>
        <w:rPr>
          <w:rFonts w:cstheme="minorHAnsi"/>
        </w:rPr>
      </w:pPr>
      <w:r>
        <w:rPr>
          <w:rFonts w:cstheme="minorHAnsi"/>
        </w:rPr>
        <w:t xml:space="preserve">4.1.  Предварительное общение Заказчика с Исполнителем, до момента выставления счетов в адрес Исполнителя или подписания договора на оказание услуг между Заказчиком и Исполнителем, не накладывает на Стороны ни каких финансовых обязательств.  </w:t>
      </w:r>
    </w:p>
    <w:p w14:paraId="1EB914F9" w14:textId="77777777" w:rsidR="00FD08CB" w:rsidRDefault="006868EE" w:rsidP="001F28EE">
      <w:pPr>
        <w:tabs>
          <w:tab w:val="left" w:pos="993"/>
        </w:tabs>
        <w:spacing w:after="0" w:line="360" w:lineRule="auto"/>
        <w:ind w:firstLine="567"/>
        <w:jc w:val="both"/>
        <w:rPr>
          <w:rFonts w:cstheme="minorHAnsi"/>
        </w:rPr>
      </w:pPr>
      <w:r>
        <w:rPr>
          <w:rFonts w:cstheme="minorHAnsi"/>
        </w:rPr>
        <w:t>4.2. Расчет Фиксированной части п.</w:t>
      </w:r>
      <w:r w:rsidR="004B54BD">
        <w:rPr>
          <w:rFonts w:cstheme="minorHAnsi"/>
        </w:rPr>
        <w:t xml:space="preserve">2.2., 2.4. Договора начинается </w:t>
      </w:r>
      <w:proofErr w:type="gramStart"/>
      <w:r w:rsidR="004B54BD">
        <w:rPr>
          <w:rFonts w:cstheme="minorHAnsi"/>
        </w:rPr>
        <w:t>со  дня</w:t>
      </w:r>
      <w:proofErr w:type="gramEnd"/>
      <w:r w:rsidR="001F28EE">
        <w:rPr>
          <w:rFonts w:cstheme="minorHAnsi"/>
        </w:rPr>
        <w:t xml:space="preserve"> выставления Заказчиком И</w:t>
      </w:r>
      <w:r w:rsidR="004B54BD">
        <w:rPr>
          <w:rFonts w:cstheme="minorHAnsi"/>
        </w:rPr>
        <w:t>сполнителю Счета</w:t>
      </w:r>
      <w:r w:rsidR="001F28EE">
        <w:rPr>
          <w:rFonts w:cstheme="minorHAnsi"/>
        </w:rPr>
        <w:t xml:space="preserve"> на услуги Заказчика. </w:t>
      </w:r>
    </w:p>
    <w:p w14:paraId="3D665066" w14:textId="77777777" w:rsidR="006868EE" w:rsidRDefault="00FD08CB" w:rsidP="001F28EE">
      <w:pPr>
        <w:tabs>
          <w:tab w:val="left" w:pos="993"/>
        </w:tabs>
        <w:spacing w:after="0" w:line="360" w:lineRule="auto"/>
        <w:ind w:firstLine="567"/>
        <w:jc w:val="both"/>
        <w:rPr>
          <w:rFonts w:cstheme="minorHAnsi"/>
        </w:rPr>
      </w:pPr>
      <w:r>
        <w:rPr>
          <w:rFonts w:cstheme="minorHAnsi"/>
        </w:rPr>
        <w:t xml:space="preserve">4.3. Фиксированная часть вознаграждения Исполнителя определяется </w:t>
      </w:r>
      <w:r w:rsidR="001F28EE">
        <w:rPr>
          <w:rFonts w:cstheme="minorHAnsi"/>
        </w:rPr>
        <w:t>из расчета 5% в день от сумм полученных Заказчиком от Исполнителя, со дня поступления оплат, но не менее 1 000 (одной тысячи) рублей в день.</w:t>
      </w:r>
      <w:r w:rsidR="001F28EE" w:rsidRPr="00C30026">
        <w:rPr>
          <w:rFonts w:cstheme="minorHAnsi"/>
        </w:rPr>
        <w:t xml:space="preserve"> </w:t>
      </w:r>
    </w:p>
    <w:p w14:paraId="19273EE3" w14:textId="77777777" w:rsidR="006868EE" w:rsidRDefault="001F28EE" w:rsidP="00A752B8">
      <w:pPr>
        <w:tabs>
          <w:tab w:val="left" w:pos="993"/>
        </w:tabs>
        <w:spacing w:after="0" w:line="360" w:lineRule="auto"/>
        <w:ind w:firstLine="567"/>
        <w:jc w:val="both"/>
        <w:rPr>
          <w:rFonts w:cstheme="minorHAnsi"/>
        </w:rPr>
      </w:pPr>
      <w:r>
        <w:rPr>
          <w:rFonts w:cstheme="minorHAnsi"/>
        </w:rPr>
        <w:t>4</w:t>
      </w:r>
      <w:r w:rsidR="006868EE">
        <w:rPr>
          <w:rFonts w:cstheme="minorHAnsi"/>
        </w:rPr>
        <w:t>.</w:t>
      </w:r>
      <w:r>
        <w:rPr>
          <w:rFonts w:cstheme="minorHAnsi"/>
        </w:rPr>
        <w:t>3</w:t>
      </w:r>
      <w:r w:rsidR="006868EE">
        <w:rPr>
          <w:rFonts w:cstheme="minorHAnsi"/>
        </w:rPr>
        <w:t xml:space="preserve">. Не возврат средств по запросу Исполнителя в течении 3(трех) дней, после такого запроса, расценивается Исполнителем, как </w:t>
      </w:r>
      <w:r>
        <w:rPr>
          <w:rFonts w:cstheme="minorHAnsi"/>
        </w:rPr>
        <w:t>подтверждение</w:t>
      </w:r>
      <w:r w:rsidR="006868EE">
        <w:rPr>
          <w:rFonts w:cstheme="minorHAnsi"/>
        </w:rPr>
        <w:t xml:space="preserve"> Заказчик</w:t>
      </w:r>
      <w:r>
        <w:rPr>
          <w:rFonts w:cstheme="minorHAnsi"/>
        </w:rPr>
        <w:t>ом</w:t>
      </w:r>
      <w:r w:rsidR="006868EE">
        <w:rPr>
          <w:rFonts w:cstheme="minorHAnsi"/>
        </w:rPr>
        <w:t xml:space="preserve"> продолжение Тестирования</w:t>
      </w:r>
      <w:r>
        <w:rPr>
          <w:rFonts w:cstheme="minorHAnsi"/>
        </w:rPr>
        <w:t>.</w:t>
      </w:r>
    </w:p>
    <w:p w14:paraId="11A4382D" w14:textId="77777777" w:rsidR="001F28EE" w:rsidRDefault="001F28EE" w:rsidP="00A752B8">
      <w:pPr>
        <w:tabs>
          <w:tab w:val="left" w:pos="993"/>
        </w:tabs>
        <w:spacing w:after="0" w:line="360" w:lineRule="auto"/>
        <w:ind w:firstLine="567"/>
        <w:jc w:val="both"/>
        <w:rPr>
          <w:rFonts w:cstheme="minorHAnsi"/>
        </w:rPr>
      </w:pPr>
      <w:r>
        <w:rPr>
          <w:rFonts w:cstheme="minorHAnsi"/>
        </w:rPr>
        <w:t xml:space="preserve">4.4. </w:t>
      </w:r>
      <w:r w:rsidRPr="00C30026">
        <w:rPr>
          <w:rFonts w:cstheme="minorHAnsi"/>
        </w:rPr>
        <w:t>Переменная часть</w:t>
      </w:r>
      <w:r>
        <w:rPr>
          <w:rFonts w:cstheme="minorHAnsi"/>
        </w:rPr>
        <w:t xml:space="preserve"> определяется Заказчиком по согласованию с Исполнителем и выплачивается по окончанию Тестирования. </w:t>
      </w:r>
    </w:p>
    <w:p w14:paraId="640BC22E" w14:textId="77777777" w:rsidR="00FD08CB" w:rsidRPr="00C30026" w:rsidRDefault="00FD08CB" w:rsidP="00A752B8">
      <w:pPr>
        <w:tabs>
          <w:tab w:val="left" w:pos="993"/>
        </w:tabs>
        <w:spacing w:after="0" w:line="360" w:lineRule="auto"/>
        <w:ind w:firstLine="567"/>
        <w:jc w:val="both"/>
        <w:rPr>
          <w:rFonts w:cstheme="minorHAnsi"/>
        </w:rPr>
      </w:pPr>
    </w:p>
    <w:p w14:paraId="32254284" w14:textId="77777777" w:rsidR="00675F6F" w:rsidRPr="00C30026" w:rsidRDefault="00675F6F" w:rsidP="00A752B8">
      <w:pPr>
        <w:pStyle w:val="1"/>
        <w:tabs>
          <w:tab w:val="left" w:pos="993"/>
        </w:tabs>
        <w:spacing w:before="0" w:line="360" w:lineRule="auto"/>
        <w:ind w:firstLine="567"/>
        <w:jc w:val="center"/>
        <w:rPr>
          <w:rFonts w:asciiTheme="minorHAnsi" w:hAnsiTheme="minorHAnsi" w:cstheme="minorHAnsi"/>
          <w:b/>
          <w:color w:val="auto"/>
          <w:sz w:val="22"/>
          <w:szCs w:val="22"/>
        </w:rPr>
      </w:pPr>
      <w:r w:rsidRPr="00C30026">
        <w:rPr>
          <w:rFonts w:asciiTheme="minorHAnsi" w:hAnsiTheme="minorHAnsi" w:cstheme="minorHAnsi"/>
          <w:b/>
          <w:color w:val="auto"/>
          <w:sz w:val="22"/>
          <w:szCs w:val="22"/>
        </w:rPr>
        <w:t xml:space="preserve">5. </w:t>
      </w:r>
      <w:r w:rsidR="00156F49" w:rsidRPr="00C30026">
        <w:rPr>
          <w:rFonts w:asciiTheme="minorHAnsi" w:hAnsiTheme="minorHAnsi" w:cstheme="minorHAnsi"/>
          <w:b/>
          <w:color w:val="auto"/>
          <w:sz w:val="22"/>
          <w:szCs w:val="22"/>
        </w:rPr>
        <w:t>Ответственность сторон</w:t>
      </w:r>
      <w:r w:rsidR="00CA0EB5" w:rsidRPr="00C30026">
        <w:rPr>
          <w:rFonts w:asciiTheme="minorHAnsi" w:hAnsiTheme="minorHAnsi" w:cstheme="minorHAnsi"/>
          <w:b/>
          <w:color w:val="auto"/>
          <w:sz w:val="22"/>
          <w:szCs w:val="22"/>
        </w:rPr>
        <w:t xml:space="preserve"> и порядок разрешения споров</w:t>
      </w:r>
    </w:p>
    <w:p w14:paraId="5A7599B1" w14:textId="77777777" w:rsidR="00FA1B08" w:rsidRPr="00C30026" w:rsidRDefault="00FA1B08" w:rsidP="00A752B8">
      <w:pPr>
        <w:tabs>
          <w:tab w:val="left" w:pos="993"/>
        </w:tabs>
        <w:spacing w:after="0" w:line="360" w:lineRule="auto"/>
        <w:ind w:firstLine="567"/>
        <w:jc w:val="both"/>
        <w:rPr>
          <w:rFonts w:cstheme="minorHAnsi"/>
        </w:rPr>
      </w:pPr>
      <w:r w:rsidRPr="00C30026">
        <w:rPr>
          <w:rFonts w:cstheme="minorHAnsi"/>
        </w:rPr>
        <w:t xml:space="preserve">5.1. </w:t>
      </w:r>
      <w:r w:rsidR="007960A0" w:rsidRPr="00C30026">
        <w:rPr>
          <w:rFonts w:cstheme="minorHAnsi"/>
        </w:rPr>
        <w:t xml:space="preserve">В рамках настоящего договора </w:t>
      </w:r>
      <w:r w:rsidRPr="00C30026">
        <w:rPr>
          <w:rFonts w:cstheme="minorHAnsi"/>
        </w:rPr>
        <w:t>Исполнитель</w:t>
      </w:r>
      <w:r w:rsidR="005053DF">
        <w:rPr>
          <w:rFonts w:cstheme="minorHAnsi"/>
        </w:rPr>
        <w:t xml:space="preserve"> предоставляет оценку качества услуг Заказчика, как есть, </w:t>
      </w:r>
      <w:r w:rsidR="00471805">
        <w:rPr>
          <w:rFonts w:cstheme="minorHAnsi"/>
        </w:rPr>
        <w:t xml:space="preserve">не зависимо </w:t>
      </w:r>
      <w:r w:rsidR="005053DF">
        <w:rPr>
          <w:rFonts w:cstheme="minorHAnsi"/>
        </w:rPr>
        <w:t>согласен Заказчик с такой оценкой</w:t>
      </w:r>
      <w:r w:rsidR="003C73BE">
        <w:rPr>
          <w:rFonts w:cstheme="minorHAnsi"/>
        </w:rPr>
        <w:t xml:space="preserve"> </w:t>
      </w:r>
      <w:r w:rsidR="00471805">
        <w:rPr>
          <w:rFonts w:cstheme="minorHAnsi"/>
        </w:rPr>
        <w:t>или нет</w:t>
      </w:r>
      <w:r w:rsidRPr="00C30026">
        <w:rPr>
          <w:rFonts w:cstheme="minorHAnsi"/>
        </w:rPr>
        <w:t xml:space="preserve">. </w:t>
      </w:r>
    </w:p>
    <w:p w14:paraId="6C961009" w14:textId="77777777" w:rsidR="00F80A4F" w:rsidRPr="00C30026" w:rsidRDefault="007960A0" w:rsidP="00A752B8">
      <w:pPr>
        <w:tabs>
          <w:tab w:val="left" w:pos="993"/>
        </w:tabs>
        <w:spacing w:after="0" w:line="360" w:lineRule="auto"/>
        <w:ind w:firstLine="567"/>
        <w:jc w:val="both"/>
        <w:rPr>
          <w:rFonts w:cstheme="minorHAnsi"/>
        </w:rPr>
      </w:pPr>
      <w:r w:rsidRPr="00C30026">
        <w:rPr>
          <w:rFonts w:cstheme="minorHAnsi"/>
        </w:rPr>
        <w:t>5</w:t>
      </w:r>
      <w:r w:rsidR="00F80A4F" w:rsidRPr="00C30026">
        <w:rPr>
          <w:rFonts w:cstheme="minorHAnsi"/>
        </w:rPr>
        <w:t>.</w:t>
      </w:r>
      <w:r w:rsidRPr="00C30026">
        <w:rPr>
          <w:rFonts w:cstheme="minorHAnsi"/>
        </w:rPr>
        <w:t>2</w:t>
      </w:r>
      <w:r w:rsidR="00F80A4F" w:rsidRPr="00C30026">
        <w:rPr>
          <w:rFonts w:cstheme="minorHAnsi"/>
        </w:rPr>
        <w:t>.  Заказчик имеет право в течение 3 (Трех) рабочих дней</w:t>
      </w:r>
      <w:r w:rsidR="003C73BE">
        <w:rPr>
          <w:rFonts w:cstheme="minorHAnsi"/>
        </w:rPr>
        <w:t xml:space="preserve"> со дня окончания </w:t>
      </w:r>
      <w:r w:rsidR="001F28EE">
        <w:rPr>
          <w:rFonts w:cstheme="minorHAnsi"/>
        </w:rPr>
        <w:t>Т</w:t>
      </w:r>
      <w:r w:rsidR="003C73BE">
        <w:rPr>
          <w:rFonts w:cstheme="minorHAnsi"/>
        </w:rPr>
        <w:t>естирования,</w:t>
      </w:r>
      <w:r w:rsidR="00F80A4F" w:rsidRPr="00C30026">
        <w:rPr>
          <w:rFonts w:cstheme="minorHAnsi"/>
        </w:rPr>
        <w:t xml:space="preserve"> направить Исполнителю </w:t>
      </w:r>
      <w:r w:rsidR="001F28EE">
        <w:rPr>
          <w:rFonts w:cstheme="minorHAnsi"/>
        </w:rPr>
        <w:t>З</w:t>
      </w:r>
      <w:r w:rsidR="003C73BE">
        <w:rPr>
          <w:rFonts w:cstheme="minorHAnsi"/>
        </w:rPr>
        <w:t>апрос на предоставление расширенного отчета о выявленных недостатках</w:t>
      </w:r>
      <w:r w:rsidR="00F80A4F" w:rsidRPr="00C30026">
        <w:rPr>
          <w:rFonts w:cstheme="minorHAnsi"/>
        </w:rPr>
        <w:t xml:space="preserve">. </w:t>
      </w:r>
    </w:p>
    <w:p w14:paraId="53F22952" w14:textId="77777777" w:rsidR="00F80A4F" w:rsidRPr="00C30026" w:rsidRDefault="006842EE" w:rsidP="00A752B8">
      <w:pPr>
        <w:tabs>
          <w:tab w:val="left" w:pos="993"/>
        </w:tabs>
        <w:spacing w:after="0" w:line="360" w:lineRule="auto"/>
        <w:ind w:firstLine="567"/>
        <w:jc w:val="both"/>
        <w:rPr>
          <w:rFonts w:cstheme="minorHAnsi"/>
        </w:rPr>
      </w:pPr>
      <w:r w:rsidRPr="00C30026">
        <w:rPr>
          <w:rFonts w:cstheme="minorHAnsi"/>
        </w:rPr>
        <w:t>5</w:t>
      </w:r>
      <w:r w:rsidR="00F80A4F" w:rsidRPr="00C30026">
        <w:rPr>
          <w:rFonts w:cstheme="minorHAnsi"/>
        </w:rPr>
        <w:t>.</w:t>
      </w:r>
      <w:r w:rsidRPr="00C30026">
        <w:rPr>
          <w:rFonts w:cstheme="minorHAnsi"/>
        </w:rPr>
        <w:t>3</w:t>
      </w:r>
      <w:r w:rsidR="00F80A4F" w:rsidRPr="00C30026">
        <w:rPr>
          <w:rFonts w:cstheme="minorHAnsi"/>
        </w:rPr>
        <w:t xml:space="preserve">. Заказчик обязуется четко и однозначно обозначить в содержании </w:t>
      </w:r>
      <w:r w:rsidR="001F28EE">
        <w:rPr>
          <w:rFonts w:cstheme="minorHAnsi"/>
        </w:rPr>
        <w:t xml:space="preserve">Запроса </w:t>
      </w:r>
      <w:r w:rsidR="00F80A4F" w:rsidRPr="00C30026">
        <w:rPr>
          <w:rFonts w:cstheme="minorHAnsi"/>
        </w:rPr>
        <w:t xml:space="preserve">предпочитаемый им порядок дальнейших действий Исполнителя, а именно – должен ли Исполнитель продолжить или приостановить </w:t>
      </w:r>
      <w:r w:rsidR="003C73BE">
        <w:rPr>
          <w:rFonts w:cstheme="minorHAnsi"/>
        </w:rPr>
        <w:t>тестирование</w:t>
      </w:r>
      <w:r w:rsidR="00F80A4F" w:rsidRPr="00C30026">
        <w:rPr>
          <w:rFonts w:cstheme="minorHAnsi"/>
        </w:rPr>
        <w:t xml:space="preserve">. Если такое указание отсутствует, Исполнитель продолжает </w:t>
      </w:r>
      <w:r w:rsidR="00471805">
        <w:rPr>
          <w:rFonts w:cstheme="minorHAnsi"/>
        </w:rPr>
        <w:t>Т</w:t>
      </w:r>
      <w:r w:rsidR="003C73BE">
        <w:rPr>
          <w:rFonts w:cstheme="minorHAnsi"/>
        </w:rPr>
        <w:t>естирование</w:t>
      </w:r>
      <w:r w:rsidR="00F80A4F" w:rsidRPr="00C30026">
        <w:rPr>
          <w:rFonts w:cstheme="minorHAnsi"/>
        </w:rPr>
        <w:t xml:space="preserve"> в стандартном режиме.</w:t>
      </w:r>
    </w:p>
    <w:p w14:paraId="0C2818F7" w14:textId="77777777" w:rsidR="00F80A4F" w:rsidRPr="00C30026" w:rsidRDefault="006842EE" w:rsidP="00A752B8">
      <w:pPr>
        <w:tabs>
          <w:tab w:val="left" w:pos="993"/>
        </w:tabs>
        <w:spacing w:after="0" w:line="360" w:lineRule="auto"/>
        <w:ind w:firstLine="567"/>
        <w:jc w:val="both"/>
        <w:rPr>
          <w:rFonts w:cstheme="minorHAnsi"/>
        </w:rPr>
      </w:pPr>
      <w:r w:rsidRPr="00C30026">
        <w:rPr>
          <w:rFonts w:cstheme="minorHAnsi"/>
        </w:rPr>
        <w:lastRenderedPageBreak/>
        <w:t>5.4</w:t>
      </w:r>
      <w:r w:rsidR="00F80A4F" w:rsidRPr="00C30026">
        <w:rPr>
          <w:rFonts w:cstheme="minorHAnsi"/>
        </w:rPr>
        <w:t xml:space="preserve">. </w:t>
      </w:r>
      <w:r w:rsidR="003C73BE">
        <w:rPr>
          <w:rFonts w:cstheme="minorHAnsi"/>
        </w:rPr>
        <w:t>Датой окончания тестирования признается дата полного возврата средств Исполнителя, перечисленных ранее Заказчику или Уведомление от Заказчика от том, что тестирование можно закончить, но не ранее даты полного возврата средств Исполнителя</w:t>
      </w:r>
      <w:r w:rsidR="00F80A4F" w:rsidRPr="00C30026">
        <w:rPr>
          <w:rFonts w:cstheme="minorHAnsi"/>
        </w:rPr>
        <w:t xml:space="preserve">. </w:t>
      </w:r>
    </w:p>
    <w:p w14:paraId="79527DF7" w14:textId="77777777" w:rsidR="001702AC" w:rsidRPr="00C30026" w:rsidRDefault="008B18AB" w:rsidP="00A752B8">
      <w:pPr>
        <w:tabs>
          <w:tab w:val="left" w:pos="993"/>
        </w:tabs>
        <w:spacing w:after="0" w:line="360" w:lineRule="auto"/>
        <w:ind w:firstLine="567"/>
        <w:jc w:val="both"/>
        <w:rPr>
          <w:rFonts w:cstheme="minorHAnsi"/>
        </w:rPr>
      </w:pPr>
      <w:r w:rsidRPr="00C30026">
        <w:rPr>
          <w:rFonts w:cstheme="minorHAnsi"/>
        </w:rPr>
        <w:t>5</w:t>
      </w:r>
      <w:r w:rsidR="00856E78" w:rsidRPr="00C30026">
        <w:rPr>
          <w:rFonts w:cstheme="minorHAnsi"/>
        </w:rPr>
        <w:t>.</w:t>
      </w:r>
      <w:r w:rsidR="004A29BF" w:rsidRPr="00C30026">
        <w:rPr>
          <w:rFonts w:cstheme="minorHAnsi"/>
        </w:rPr>
        <w:t>6</w:t>
      </w:r>
      <w:r w:rsidR="00856E78" w:rsidRPr="00C30026">
        <w:rPr>
          <w:rFonts w:cstheme="minorHAnsi"/>
        </w:rPr>
        <w:t>.</w:t>
      </w:r>
      <w:r w:rsidR="001702AC" w:rsidRPr="00C30026">
        <w:rPr>
          <w:rFonts w:cstheme="minorHAnsi"/>
        </w:rPr>
        <w:t xml:space="preserve"> В случае нарушения сроков </w:t>
      </w:r>
      <w:r w:rsidR="003C73BE">
        <w:rPr>
          <w:rFonts w:cstheme="minorHAnsi"/>
        </w:rPr>
        <w:t>возврата средств полученных от Исполнителя в полном объёме</w:t>
      </w:r>
      <w:r w:rsidR="001702AC" w:rsidRPr="00C30026">
        <w:rPr>
          <w:rFonts w:cstheme="minorHAnsi"/>
        </w:rPr>
        <w:t xml:space="preserve">, Заказчик обязуется выплатить Исполнителю </w:t>
      </w:r>
      <w:r w:rsidR="004A29BF" w:rsidRPr="00C30026">
        <w:rPr>
          <w:rFonts w:cstheme="minorHAnsi"/>
        </w:rPr>
        <w:t>неустойку</w:t>
      </w:r>
      <w:r w:rsidR="001702AC" w:rsidRPr="00C30026">
        <w:rPr>
          <w:rFonts w:cstheme="minorHAnsi"/>
        </w:rPr>
        <w:t xml:space="preserve"> в размере </w:t>
      </w:r>
      <w:r w:rsidR="003C73BE">
        <w:rPr>
          <w:rFonts w:cstheme="minorHAnsi"/>
        </w:rPr>
        <w:t>1%</w:t>
      </w:r>
      <w:r w:rsidR="00FA1B08" w:rsidRPr="00C30026">
        <w:rPr>
          <w:rFonts w:cstheme="minorHAnsi"/>
        </w:rPr>
        <w:t xml:space="preserve"> (</w:t>
      </w:r>
      <w:r w:rsidR="003C73BE">
        <w:rPr>
          <w:rFonts w:cstheme="minorHAnsi"/>
        </w:rPr>
        <w:t>одного процента</w:t>
      </w:r>
      <w:r w:rsidR="00FA1B08" w:rsidRPr="00C30026">
        <w:rPr>
          <w:rFonts w:cstheme="minorHAnsi"/>
        </w:rPr>
        <w:t xml:space="preserve">) </w:t>
      </w:r>
      <w:r w:rsidR="003C73BE">
        <w:rPr>
          <w:rFonts w:cstheme="minorHAnsi"/>
        </w:rPr>
        <w:t xml:space="preserve">от ранее полученных суммы </w:t>
      </w:r>
      <w:r w:rsidR="001702AC" w:rsidRPr="00C30026">
        <w:rPr>
          <w:rFonts w:cstheme="minorHAnsi"/>
        </w:rPr>
        <w:t>за каждый рабочий день просрочки.</w:t>
      </w:r>
    </w:p>
    <w:p w14:paraId="6CB75C72" w14:textId="77777777" w:rsidR="001702AC" w:rsidRPr="00C30026" w:rsidRDefault="008B18AB" w:rsidP="00471805">
      <w:pPr>
        <w:tabs>
          <w:tab w:val="left" w:pos="993"/>
        </w:tabs>
        <w:spacing w:after="0" w:line="360" w:lineRule="auto"/>
        <w:ind w:firstLine="567"/>
        <w:jc w:val="both"/>
        <w:rPr>
          <w:rFonts w:cstheme="minorHAnsi"/>
        </w:rPr>
      </w:pPr>
      <w:r w:rsidRPr="00C30026">
        <w:rPr>
          <w:rFonts w:cstheme="minorHAnsi"/>
        </w:rPr>
        <w:t>5</w:t>
      </w:r>
      <w:r w:rsidR="00856E78" w:rsidRPr="00C30026">
        <w:rPr>
          <w:rFonts w:cstheme="minorHAnsi"/>
        </w:rPr>
        <w:t>.3</w:t>
      </w:r>
      <w:r w:rsidR="001702AC" w:rsidRPr="00C30026">
        <w:rPr>
          <w:rFonts w:cstheme="minorHAnsi"/>
        </w:rPr>
        <w:t xml:space="preserve">. В случае </w:t>
      </w:r>
      <w:r w:rsidR="003C73BE" w:rsidRPr="00C30026">
        <w:rPr>
          <w:rFonts w:cstheme="minorHAnsi"/>
        </w:rPr>
        <w:t xml:space="preserve">нарушения </w:t>
      </w:r>
      <w:r w:rsidR="00471805" w:rsidRPr="00C30026">
        <w:rPr>
          <w:rFonts w:cstheme="minorHAnsi"/>
        </w:rPr>
        <w:t>Заказчиком</w:t>
      </w:r>
      <w:r w:rsidR="00471805">
        <w:rPr>
          <w:rFonts w:cstheme="minorHAnsi"/>
        </w:rPr>
        <w:t>,</w:t>
      </w:r>
      <w:r w:rsidR="00471805" w:rsidRPr="00C30026">
        <w:rPr>
          <w:rFonts w:cstheme="minorHAnsi"/>
        </w:rPr>
        <w:t xml:space="preserve"> </w:t>
      </w:r>
      <w:r w:rsidR="003C73BE" w:rsidRPr="00C30026">
        <w:rPr>
          <w:rFonts w:cstheme="minorHAnsi"/>
        </w:rPr>
        <w:t xml:space="preserve">сроков </w:t>
      </w:r>
      <w:r w:rsidR="003C73BE">
        <w:rPr>
          <w:rFonts w:cstheme="minorHAnsi"/>
        </w:rPr>
        <w:t xml:space="preserve">оплаты услуг </w:t>
      </w:r>
      <w:r w:rsidR="00471805">
        <w:rPr>
          <w:rFonts w:cstheme="minorHAnsi"/>
        </w:rPr>
        <w:t>Исполнителя,</w:t>
      </w:r>
      <w:r w:rsidR="003C73BE">
        <w:rPr>
          <w:rFonts w:cstheme="minorHAnsi"/>
        </w:rPr>
        <w:t xml:space="preserve"> </w:t>
      </w:r>
      <w:r w:rsidR="001702AC" w:rsidRPr="00C30026">
        <w:rPr>
          <w:rFonts w:cstheme="minorHAnsi"/>
        </w:rPr>
        <w:t>более</w:t>
      </w:r>
      <w:r w:rsidR="00471805">
        <w:rPr>
          <w:rFonts w:cstheme="minorHAnsi"/>
        </w:rPr>
        <w:t xml:space="preserve"> чем на 3 (Три) календарных дня, Заказчик обязуется выплатить неустойку из расчета 5% в день от сумм полученных Заказчиком от Исполнителя, со дня поступления оплат, но не менее 1 000 (одной тысячи) рублей за каждый день просрочки.</w:t>
      </w:r>
      <w:r w:rsidR="00471805" w:rsidRPr="00C30026">
        <w:rPr>
          <w:rFonts w:cstheme="minorHAnsi"/>
        </w:rPr>
        <w:t xml:space="preserve"> </w:t>
      </w:r>
    </w:p>
    <w:p w14:paraId="51627B06" w14:textId="77777777" w:rsidR="000F105B" w:rsidRPr="00C30026" w:rsidRDefault="00856E78" w:rsidP="00A752B8">
      <w:pPr>
        <w:tabs>
          <w:tab w:val="left" w:pos="993"/>
        </w:tabs>
        <w:spacing w:after="0" w:line="360" w:lineRule="auto"/>
        <w:ind w:firstLine="567"/>
        <w:jc w:val="both"/>
        <w:textAlignment w:val="baseline"/>
        <w:rPr>
          <w:rFonts w:eastAsia="Times New Roman" w:cstheme="minorHAnsi"/>
          <w:lang w:eastAsia="ru-RU"/>
        </w:rPr>
      </w:pPr>
      <w:r w:rsidRPr="00C30026">
        <w:rPr>
          <w:rFonts w:eastAsia="Times New Roman" w:cstheme="minorHAnsi"/>
          <w:lang w:eastAsia="ru-RU"/>
        </w:rPr>
        <w:t xml:space="preserve">5.4. </w:t>
      </w:r>
      <w:r w:rsidR="000F105B" w:rsidRPr="00C30026">
        <w:rPr>
          <w:rFonts w:eastAsia="Times New Roman" w:cstheme="minorHAnsi"/>
          <w:lang w:eastAsia="ru-RU"/>
        </w:rPr>
        <w:t>Ни одна из Сторон не несет ответственности за полное или частичное неисполнение обязательств по настоящему Договору, если такое неисполнение явилось следствием действия обстоятельств непреодолимой силы перечисленных в ст. 401 п. 3 ГК РФ, включая решения органов государственной власти, неправомерные действия третьих лиц, сбои в телекоммуникационных сетях, а также изменение стандартов и протоколов сети Интернет, если такие действия непосредственно влияют на возможность выполнения обязательств по настоящему Договору. </w:t>
      </w:r>
    </w:p>
    <w:p w14:paraId="4A166787" w14:textId="77777777" w:rsidR="000F105B" w:rsidRPr="00C30026" w:rsidRDefault="00856E78" w:rsidP="00A752B8">
      <w:pPr>
        <w:tabs>
          <w:tab w:val="left" w:pos="993"/>
        </w:tabs>
        <w:spacing w:after="0" w:line="360" w:lineRule="auto"/>
        <w:ind w:firstLine="567"/>
        <w:jc w:val="both"/>
        <w:textAlignment w:val="baseline"/>
        <w:rPr>
          <w:rFonts w:eastAsia="Times New Roman" w:cstheme="minorHAnsi"/>
          <w:lang w:eastAsia="ru-RU"/>
        </w:rPr>
      </w:pPr>
      <w:r w:rsidRPr="00C30026">
        <w:rPr>
          <w:rFonts w:eastAsia="Times New Roman" w:cstheme="minorHAnsi"/>
          <w:lang w:eastAsia="ru-RU"/>
        </w:rPr>
        <w:t xml:space="preserve">5.5. </w:t>
      </w:r>
      <w:r w:rsidR="000F105B" w:rsidRPr="00C30026">
        <w:rPr>
          <w:rFonts w:eastAsia="Times New Roman" w:cstheme="minorHAnsi"/>
          <w:lang w:eastAsia="ru-RU"/>
        </w:rPr>
        <w:t xml:space="preserve">Сторона, которая не может выполнить свои обязательства в результате наступления обстоятельств непреодолимой силы, обязана письменно уведомить другую сторону о начале и прекращении указанных в пункте </w:t>
      </w:r>
      <w:r w:rsidR="002B7848" w:rsidRPr="00C30026">
        <w:rPr>
          <w:rFonts w:eastAsia="Times New Roman" w:cstheme="minorHAnsi"/>
          <w:lang w:eastAsia="ru-RU"/>
        </w:rPr>
        <w:t>5.4</w:t>
      </w:r>
      <w:r w:rsidR="000F105B" w:rsidRPr="00C30026">
        <w:rPr>
          <w:rFonts w:eastAsia="Times New Roman" w:cstheme="minorHAnsi"/>
          <w:lang w:eastAsia="ru-RU"/>
        </w:rPr>
        <w:t xml:space="preserve"> о</w:t>
      </w:r>
      <w:r w:rsidR="002B7848" w:rsidRPr="00C30026">
        <w:rPr>
          <w:rFonts w:eastAsia="Times New Roman" w:cstheme="minorHAnsi"/>
          <w:lang w:eastAsia="ru-RU"/>
        </w:rPr>
        <w:t>бстоятельств, но не позднее 3 (т</w:t>
      </w:r>
      <w:r w:rsidR="000F105B" w:rsidRPr="00C30026">
        <w:rPr>
          <w:rFonts w:eastAsia="Times New Roman" w:cstheme="minorHAnsi"/>
          <w:lang w:eastAsia="ru-RU"/>
        </w:rPr>
        <w:t>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  Если указанные обстоятельства продолжаются более 15 (пятнадцат</w:t>
      </w:r>
      <w:r w:rsidR="002B7848" w:rsidRPr="00C30026">
        <w:rPr>
          <w:rFonts w:eastAsia="Times New Roman" w:cstheme="minorHAnsi"/>
          <w:lang w:eastAsia="ru-RU"/>
        </w:rPr>
        <w:t>и</w:t>
      </w:r>
      <w:r w:rsidR="000F105B" w:rsidRPr="00C30026">
        <w:rPr>
          <w:rFonts w:eastAsia="Times New Roman" w:cstheme="minorHAnsi"/>
          <w:lang w:eastAsia="ru-RU"/>
        </w:rPr>
        <w:t>) рабочих дней, каждая сторона имеет право расторгнуть настоящий Договор полностью или частично без обязательств по возмещению убытков, за исключением оплаты в полном объеме Заказчиком оказанной части услуг.</w:t>
      </w:r>
    </w:p>
    <w:p w14:paraId="588E716B" w14:textId="77777777" w:rsidR="00F80A4F" w:rsidRPr="00C30026" w:rsidRDefault="00084F79" w:rsidP="00A752B8">
      <w:pPr>
        <w:tabs>
          <w:tab w:val="left" w:pos="993"/>
        </w:tabs>
        <w:spacing w:after="0" w:line="360" w:lineRule="auto"/>
        <w:ind w:firstLine="567"/>
        <w:jc w:val="both"/>
        <w:rPr>
          <w:rFonts w:cstheme="minorHAnsi"/>
        </w:rPr>
      </w:pPr>
      <w:r w:rsidRPr="00C30026">
        <w:rPr>
          <w:rFonts w:cstheme="minorHAnsi"/>
        </w:rPr>
        <w:t xml:space="preserve">5.6. </w:t>
      </w:r>
      <w:r w:rsidR="00F80A4F" w:rsidRPr="00C30026">
        <w:rPr>
          <w:rFonts w:cstheme="minorHAnsi"/>
        </w:rPr>
        <w:t>В случае возникновения любых спорных или конфликтных ситуаций Стороны вправе урегулировать их по взаимной договоренности без применения предусмотренных Договором штрафных санкций.</w:t>
      </w:r>
    </w:p>
    <w:p w14:paraId="6BA20BBB" w14:textId="77777777" w:rsidR="00F80A4F" w:rsidRPr="00C30026" w:rsidRDefault="00084F79" w:rsidP="00A752B8">
      <w:pPr>
        <w:tabs>
          <w:tab w:val="left" w:pos="993"/>
        </w:tabs>
        <w:spacing w:after="0" w:line="360" w:lineRule="auto"/>
        <w:ind w:firstLine="567"/>
        <w:jc w:val="both"/>
        <w:rPr>
          <w:rFonts w:cstheme="minorHAnsi"/>
        </w:rPr>
      </w:pPr>
      <w:r w:rsidRPr="00C30026">
        <w:rPr>
          <w:rFonts w:cstheme="minorHAnsi"/>
        </w:rPr>
        <w:t>5.7.</w:t>
      </w:r>
      <w:r w:rsidR="00F80A4F" w:rsidRPr="00C30026">
        <w:rPr>
          <w:rFonts w:cstheme="minorHAnsi"/>
        </w:rPr>
        <w:t xml:space="preserve"> В случае возникновения любых спорных или конфликтных ситуаций Стороны обязуются предпринять усилия для разрешения спора в досудебном порядке посредством проведения переговоров.</w:t>
      </w:r>
    </w:p>
    <w:p w14:paraId="42A8FA6C" w14:textId="77777777" w:rsidR="00F80A4F" w:rsidRPr="00C30026" w:rsidRDefault="00F80A4F" w:rsidP="00A752B8">
      <w:pPr>
        <w:pStyle w:val="a3"/>
        <w:numPr>
          <w:ilvl w:val="1"/>
          <w:numId w:val="24"/>
        </w:numPr>
        <w:tabs>
          <w:tab w:val="left" w:pos="709"/>
          <w:tab w:val="left" w:pos="851"/>
          <w:tab w:val="left" w:pos="993"/>
        </w:tabs>
        <w:overflowPunct w:val="0"/>
        <w:autoSpaceDE w:val="0"/>
        <w:autoSpaceDN w:val="0"/>
        <w:adjustRightInd w:val="0"/>
        <w:spacing w:after="0" w:line="360" w:lineRule="auto"/>
        <w:ind w:left="0" w:firstLine="567"/>
        <w:jc w:val="both"/>
        <w:textAlignment w:val="baseline"/>
        <w:rPr>
          <w:rFonts w:cstheme="minorHAnsi"/>
        </w:rPr>
      </w:pPr>
      <w:r w:rsidRPr="00C30026">
        <w:rPr>
          <w:rFonts w:cstheme="minorHAnsi"/>
        </w:rPr>
        <w:t xml:space="preserve">В случае </w:t>
      </w:r>
      <w:proofErr w:type="spellStart"/>
      <w:r w:rsidRPr="00C30026">
        <w:rPr>
          <w:rFonts w:cstheme="minorHAnsi"/>
        </w:rPr>
        <w:t>неразрешения</w:t>
      </w:r>
      <w:proofErr w:type="spellEnd"/>
      <w:r w:rsidRPr="00C30026">
        <w:rPr>
          <w:rFonts w:cstheme="minorHAnsi"/>
        </w:rPr>
        <w:t xml:space="preserve"> спора путем переговорного или претензионного порядка, определенного настоящим Договором, спор подлежит рассмотрению в Арбитражном суде г. Москвы.</w:t>
      </w:r>
    </w:p>
    <w:p w14:paraId="679BD3E1" w14:textId="77777777" w:rsidR="00FD08CB" w:rsidRDefault="00FD08CB" w:rsidP="00A752B8">
      <w:pPr>
        <w:pStyle w:val="1"/>
        <w:tabs>
          <w:tab w:val="left" w:pos="993"/>
        </w:tabs>
        <w:spacing w:before="0" w:line="360" w:lineRule="auto"/>
        <w:ind w:firstLine="567"/>
        <w:jc w:val="center"/>
        <w:rPr>
          <w:rFonts w:asciiTheme="minorHAnsi" w:hAnsiTheme="minorHAnsi" w:cstheme="minorHAnsi"/>
          <w:b/>
          <w:color w:val="auto"/>
          <w:sz w:val="22"/>
          <w:szCs w:val="22"/>
        </w:rPr>
      </w:pPr>
    </w:p>
    <w:p w14:paraId="601C45FD" w14:textId="77777777" w:rsidR="002A2584" w:rsidRPr="00C30026" w:rsidRDefault="00C05787" w:rsidP="00A752B8">
      <w:pPr>
        <w:pStyle w:val="1"/>
        <w:tabs>
          <w:tab w:val="left" w:pos="993"/>
        </w:tabs>
        <w:spacing w:before="0" w:line="360" w:lineRule="auto"/>
        <w:ind w:firstLine="567"/>
        <w:jc w:val="center"/>
        <w:rPr>
          <w:rFonts w:asciiTheme="minorHAnsi" w:hAnsiTheme="minorHAnsi" w:cstheme="minorHAnsi"/>
          <w:b/>
          <w:color w:val="auto"/>
          <w:sz w:val="22"/>
          <w:szCs w:val="22"/>
        </w:rPr>
      </w:pPr>
      <w:r w:rsidRPr="00C30026">
        <w:rPr>
          <w:rFonts w:asciiTheme="minorHAnsi" w:hAnsiTheme="minorHAnsi" w:cstheme="minorHAnsi"/>
          <w:b/>
          <w:color w:val="auto"/>
          <w:sz w:val="22"/>
          <w:szCs w:val="22"/>
        </w:rPr>
        <w:t>6</w:t>
      </w:r>
      <w:r w:rsidR="00D440AD" w:rsidRPr="00C30026">
        <w:rPr>
          <w:rFonts w:asciiTheme="minorHAnsi" w:hAnsiTheme="minorHAnsi" w:cstheme="minorHAnsi"/>
          <w:b/>
          <w:color w:val="auto"/>
          <w:sz w:val="22"/>
          <w:szCs w:val="22"/>
        </w:rPr>
        <w:t xml:space="preserve">. </w:t>
      </w:r>
      <w:r w:rsidR="002A2584" w:rsidRPr="00C30026">
        <w:rPr>
          <w:rFonts w:asciiTheme="minorHAnsi" w:hAnsiTheme="minorHAnsi" w:cstheme="minorHAnsi"/>
          <w:b/>
          <w:color w:val="auto"/>
          <w:sz w:val="22"/>
          <w:szCs w:val="22"/>
        </w:rPr>
        <w:t>Срок действия и порядок расторжения договора</w:t>
      </w:r>
    </w:p>
    <w:p w14:paraId="37B5E04A" w14:textId="77777777" w:rsidR="002A2584" w:rsidRPr="00C30026" w:rsidRDefault="00C05787" w:rsidP="006868EE">
      <w:pPr>
        <w:tabs>
          <w:tab w:val="left" w:pos="993"/>
        </w:tabs>
        <w:spacing w:after="0" w:line="360" w:lineRule="auto"/>
        <w:ind w:firstLine="567"/>
        <w:jc w:val="both"/>
        <w:rPr>
          <w:rFonts w:cstheme="minorHAnsi"/>
        </w:rPr>
      </w:pPr>
      <w:r w:rsidRPr="00C30026">
        <w:rPr>
          <w:rFonts w:cstheme="minorHAnsi"/>
        </w:rPr>
        <w:t>6</w:t>
      </w:r>
      <w:r w:rsidR="00D41827" w:rsidRPr="00C30026">
        <w:rPr>
          <w:rFonts w:cstheme="minorHAnsi"/>
        </w:rPr>
        <w:t>.1. Действие Д</w:t>
      </w:r>
      <w:r w:rsidR="002A2584" w:rsidRPr="00C30026">
        <w:rPr>
          <w:rFonts w:cstheme="minorHAnsi"/>
        </w:rPr>
        <w:t xml:space="preserve">оговора </w:t>
      </w:r>
      <w:r w:rsidR="00EC24D5">
        <w:rPr>
          <w:rFonts w:cstheme="minorHAnsi"/>
        </w:rPr>
        <w:t>начинается с момента обращения Заказчика или сотрудников Заказчика с предложением Услуг Заказчика к Исполнителю, направления Коммерческого предложения, предложения услуг на обучение, юридических или иных видов услуг</w:t>
      </w:r>
      <w:r w:rsidR="00D41827" w:rsidRPr="00C30026">
        <w:rPr>
          <w:rFonts w:cstheme="minorHAnsi"/>
        </w:rPr>
        <w:t>.</w:t>
      </w:r>
      <w:r w:rsidR="00EC24D5">
        <w:rPr>
          <w:rFonts w:cstheme="minorHAnsi"/>
        </w:rPr>
        <w:t xml:space="preserve"> По средством Телефонного звонка, Скайпа, </w:t>
      </w:r>
      <w:proofErr w:type="spellStart"/>
      <w:r w:rsidR="00EC24D5">
        <w:rPr>
          <w:rFonts w:cstheme="minorHAnsi"/>
        </w:rPr>
        <w:t>Телеграма</w:t>
      </w:r>
      <w:proofErr w:type="spellEnd"/>
      <w:r w:rsidR="00EC24D5">
        <w:rPr>
          <w:rFonts w:cstheme="minorHAnsi"/>
        </w:rPr>
        <w:t xml:space="preserve">, </w:t>
      </w:r>
      <w:proofErr w:type="spellStart"/>
      <w:r w:rsidR="00EC24D5">
        <w:rPr>
          <w:rFonts w:cstheme="minorHAnsi"/>
        </w:rPr>
        <w:t>Вотсап</w:t>
      </w:r>
      <w:proofErr w:type="spellEnd"/>
      <w:r w:rsidR="00EC24D5">
        <w:rPr>
          <w:rFonts w:cstheme="minorHAnsi"/>
        </w:rPr>
        <w:t xml:space="preserve">, </w:t>
      </w:r>
      <w:proofErr w:type="spellStart"/>
      <w:r w:rsidR="00EC24D5">
        <w:rPr>
          <w:rFonts w:cstheme="minorHAnsi"/>
        </w:rPr>
        <w:t>эл.почты</w:t>
      </w:r>
      <w:proofErr w:type="spellEnd"/>
      <w:r w:rsidR="00EC24D5">
        <w:rPr>
          <w:rFonts w:cstheme="minorHAnsi"/>
        </w:rPr>
        <w:t xml:space="preserve"> или другим способом. Подтверждением намерений Заказчика провести Тестирование качества своих услуг, является, выставление счетов, запрос отчетов, выставление Актов и другой документооборот или коммуникации сотрудников Заказчика с Исполнителем. </w:t>
      </w:r>
    </w:p>
    <w:p w14:paraId="576A4781" w14:textId="77777777" w:rsidR="00124DBE" w:rsidRPr="00C30026" w:rsidRDefault="00C05787" w:rsidP="00A752B8">
      <w:pPr>
        <w:tabs>
          <w:tab w:val="left" w:pos="993"/>
        </w:tabs>
        <w:spacing w:after="0" w:line="360" w:lineRule="auto"/>
        <w:ind w:firstLine="567"/>
        <w:jc w:val="both"/>
        <w:rPr>
          <w:rFonts w:cstheme="minorHAnsi"/>
        </w:rPr>
      </w:pPr>
      <w:r w:rsidRPr="00C30026">
        <w:rPr>
          <w:rFonts w:cstheme="minorHAnsi"/>
        </w:rPr>
        <w:t>6</w:t>
      </w:r>
      <w:r w:rsidR="00D41827" w:rsidRPr="00C30026">
        <w:rPr>
          <w:rFonts w:cstheme="minorHAnsi"/>
        </w:rPr>
        <w:t xml:space="preserve">.2. </w:t>
      </w:r>
      <w:r w:rsidR="00124DBE" w:rsidRPr="00C30026">
        <w:rPr>
          <w:rFonts w:cstheme="minorHAnsi"/>
        </w:rPr>
        <w:t>Расторжение договора по инициативе любой из Сторон возможно при обязательном письменном уведомлении другой стороны не менее чем за 14 (Четырнадцать) календарных дней, в течение которых Стороны продолжают выполнять положения Договора и взаимные обязательства.</w:t>
      </w:r>
      <w:r w:rsidR="003B5B37" w:rsidRPr="00C30026">
        <w:rPr>
          <w:rFonts w:cstheme="minorHAnsi"/>
        </w:rPr>
        <w:t xml:space="preserve"> В отдельных случаях Договором </w:t>
      </w:r>
      <w:r w:rsidR="00084F79" w:rsidRPr="00C30026">
        <w:rPr>
          <w:rFonts w:cstheme="minorHAnsi"/>
        </w:rPr>
        <w:t xml:space="preserve">устанавливается </w:t>
      </w:r>
      <w:r w:rsidR="003B5B37" w:rsidRPr="00C30026">
        <w:rPr>
          <w:rFonts w:cstheme="minorHAnsi"/>
        </w:rPr>
        <w:t>иной порядок расторжения Договора и сроки прекращения выполнения Сторонами своих обязательств.</w:t>
      </w:r>
    </w:p>
    <w:p w14:paraId="23460ACA" w14:textId="77777777" w:rsidR="00A155AA" w:rsidRDefault="00A155AA" w:rsidP="00A752B8">
      <w:pPr>
        <w:tabs>
          <w:tab w:val="left" w:pos="993"/>
        </w:tabs>
        <w:spacing w:after="0" w:line="360" w:lineRule="auto"/>
        <w:ind w:firstLine="567"/>
        <w:jc w:val="both"/>
        <w:rPr>
          <w:rFonts w:cstheme="minorHAnsi"/>
        </w:rPr>
      </w:pPr>
    </w:p>
    <w:p w14:paraId="5118A293" w14:textId="77777777" w:rsidR="00FD08CB" w:rsidRPr="00C30026" w:rsidRDefault="00FD08CB" w:rsidP="00A752B8">
      <w:pPr>
        <w:tabs>
          <w:tab w:val="left" w:pos="993"/>
        </w:tabs>
        <w:spacing w:after="0" w:line="360" w:lineRule="auto"/>
        <w:ind w:firstLine="567"/>
        <w:jc w:val="both"/>
        <w:rPr>
          <w:rFonts w:cstheme="minorHAnsi"/>
        </w:rPr>
      </w:pPr>
    </w:p>
    <w:p w14:paraId="3921CE46" w14:textId="77777777" w:rsidR="0047673F" w:rsidRPr="00C30026" w:rsidRDefault="00C05787" w:rsidP="00A752B8">
      <w:pPr>
        <w:pStyle w:val="1"/>
        <w:tabs>
          <w:tab w:val="left" w:pos="993"/>
        </w:tabs>
        <w:spacing w:before="0" w:line="360" w:lineRule="auto"/>
        <w:ind w:firstLine="567"/>
        <w:jc w:val="center"/>
        <w:rPr>
          <w:rFonts w:asciiTheme="minorHAnsi" w:hAnsiTheme="minorHAnsi" w:cstheme="minorHAnsi"/>
          <w:b/>
          <w:color w:val="auto"/>
          <w:sz w:val="22"/>
          <w:szCs w:val="22"/>
        </w:rPr>
      </w:pPr>
      <w:r w:rsidRPr="00C30026">
        <w:rPr>
          <w:rFonts w:asciiTheme="minorHAnsi" w:hAnsiTheme="minorHAnsi" w:cstheme="minorHAnsi"/>
          <w:b/>
          <w:color w:val="auto"/>
          <w:sz w:val="22"/>
          <w:szCs w:val="22"/>
        </w:rPr>
        <w:t>7</w:t>
      </w:r>
      <w:r w:rsidR="0047673F" w:rsidRPr="00C30026">
        <w:rPr>
          <w:rFonts w:asciiTheme="minorHAnsi" w:hAnsiTheme="minorHAnsi" w:cstheme="minorHAnsi"/>
          <w:b/>
          <w:color w:val="auto"/>
          <w:sz w:val="22"/>
          <w:szCs w:val="22"/>
        </w:rPr>
        <w:t>. Прочие условия</w:t>
      </w:r>
    </w:p>
    <w:p w14:paraId="60F32A58" w14:textId="77777777" w:rsidR="0047673F" w:rsidRPr="00C30026" w:rsidRDefault="00C05787" w:rsidP="00A752B8">
      <w:pPr>
        <w:tabs>
          <w:tab w:val="left" w:pos="993"/>
        </w:tabs>
        <w:spacing w:after="0" w:line="360" w:lineRule="auto"/>
        <w:ind w:firstLine="567"/>
        <w:jc w:val="both"/>
        <w:rPr>
          <w:rFonts w:cstheme="minorHAnsi"/>
        </w:rPr>
      </w:pPr>
      <w:r w:rsidRPr="00C30026">
        <w:rPr>
          <w:rFonts w:cstheme="minorHAnsi"/>
        </w:rPr>
        <w:t>7.</w:t>
      </w:r>
      <w:r w:rsidR="00A322C0" w:rsidRPr="00C30026">
        <w:rPr>
          <w:rFonts w:cstheme="minorHAnsi"/>
        </w:rPr>
        <w:t xml:space="preserve">1. </w:t>
      </w:r>
      <w:r w:rsidR="00531D8B" w:rsidRPr="00C30026">
        <w:rPr>
          <w:rFonts w:cstheme="minorHAnsi"/>
        </w:rPr>
        <w:t xml:space="preserve">Заказчик обязуются </w:t>
      </w:r>
      <w:r w:rsidR="0047673F" w:rsidRPr="00C30026">
        <w:rPr>
          <w:rFonts w:cstheme="minorHAnsi"/>
        </w:rPr>
        <w:t>оперативно взаимодейств</w:t>
      </w:r>
      <w:r w:rsidR="001D5D49">
        <w:rPr>
          <w:rFonts w:cstheme="minorHAnsi"/>
        </w:rPr>
        <w:t>овать</w:t>
      </w:r>
      <w:r w:rsidR="0047673F" w:rsidRPr="00C30026">
        <w:rPr>
          <w:rFonts w:cstheme="minorHAnsi"/>
        </w:rPr>
        <w:t xml:space="preserve"> </w:t>
      </w:r>
      <w:r w:rsidR="00084F79" w:rsidRPr="00C30026">
        <w:rPr>
          <w:rFonts w:cstheme="minorHAnsi"/>
        </w:rPr>
        <w:t>с Исполнителем</w:t>
      </w:r>
      <w:r w:rsidR="001D5D49">
        <w:rPr>
          <w:rFonts w:cstheme="minorHAnsi"/>
        </w:rPr>
        <w:t xml:space="preserve"> и предоставлять все необходимые ему материалы, </w:t>
      </w:r>
      <w:r w:rsidR="00084F79" w:rsidRPr="00C30026">
        <w:rPr>
          <w:rFonts w:cstheme="minorHAnsi"/>
        </w:rPr>
        <w:t>в процессе оказания услуг</w:t>
      </w:r>
      <w:r w:rsidR="0047673F" w:rsidRPr="00C30026">
        <w:rPr>
          <w:rFonts w:cstheme="minorHAnsi"/>
        </w:rPr>
        <w:t>.</w:t>
      </w:r>
    </w:p>
    <w:p w14:paraId="6BAC66C8" w14:textId="77777777" w:rsidR="00B92A3F" w:rsidRPr="00C30026" w:rsidRDefault="00B92A3F" w:rsidP="00A752B8">
      <w:pPr>
        <w:pStyle w:val="a3"/>
        <w:widowControl w:val="0"/>
        <w:numPr>
          <w:ilvl w:val="1"/>
          <w:numId w:val="13"/>
        </w:numPr>
        <w:tabs>
          <w:tab w:val="left" w:pos="709"/>
          <w:tab w:val="left" w:pos="851"/>
          <w:tab w:val="left" w:pos="993"/>
        </w:tabs>
        <w:spacing w:after="0" w:line="360" w:lineRule="auto"/>
        <w:ind w:left="0" w:firstLine="567"/>
        <w:jc w:val="both"/>
        <w:rPr>
          <w:rFonts w:cstheme="minorHAnsi"/>
        </w:rPr>
      </w:pPr>
      <w:r w:rsidRPr="00C30026">
        <w:rPr>
          <w:rFonts w:cstheme="minorHAnsi"/>
        </w:rPr>
        <w:t>Если в распоряжении Заказчика имеются</w:t>
      </w:r>
      <w:r w:rsidR="001D5D49">
        <w:rPr>
          <w:rFonts w:cstheme="minorHAnsi"/>
        </w:rPr>
        <w:t xml:space="preserve"> дополнительные </w:t>
      </w:r>
      <w:r w:rsidRPr="00C30026">
        <w:rPr>
          <w:rFonts w:cstheme="minorHAnsi"/>
        </w:rPr>
        <w:t>материалы</w:t>
      </w:r>
      <w:r w:rsidR="001D5D49">
        <w:rPr>
          <w:rFonts w:cstheme="minorHAnsi"/>
        </w:rPr>
        <w:t>: аудиозаписи, внутренняя переписка с менеджерами, данные СРМ систем</w:t>
      </w:r>
      <w:r w:rsidRPr="00C30026">
        <w:rPr>
          <w:rFonts w:cstheme="minorHAnsi"/>
        </w:rPr>
        <w:t xml:space="preserve">, необходимые </w:t>
      </w:r>
      <w:r w:rsidR="001D5D49">
        <w:rPr>
          <w:rFonts w:cstheme="minorHAnsi"/>
        </w:rPr>
        <w:t>Исполнителю</w:t>
      </w:r>
      <w:r w:rsidRPr="00C30026">
        <w:rPr>
          <w:rFonts w:cstheme="minorHAnsi"/>
        </w:rPr>
        <w:t xml:space="preserve"> для </w:t>
      </w:r>
      <w:r w:rsidR="001D5D49">
        <w:rPr>
          <w:rFonts w:cstheme="minorHAnsi"/>
        </w:rPr>
        <w:t>проведения Тестирования</w:t>
      </w:r>
      <w:r w:rsidRPr="00C30026">
        <w:rPr>
          <w:rFonts w:cstheme="minorHAnsi"/>
        </w:rPr>
        <w:t xml:space="preserve">, Заказчик обязуется </w:t>
      </w:r>
      <w:r w:rsidR="00CD3F12" w:rsidRPr="00C30026">
        <w:rPr>
          <w:rFonts w:cstheme="minorHAnsi"/>
        </w:rPr>
        <w:t xml:space="preserve">оперативно </w:t>
      </w:r>
      <w:r w:rsidRPr="00C30026">
        <w:rPr>
          <w:rFonts w:cstheme="minorHAnsi"/>
        </w:rPr>
        <w:t>предоставить</w:t>
      </w:r>
      <w:r w:rsidR="001D5D49">
        <w:rPr>
          <w:rFonts w:cstheme="minorHAnsi"/>
        </w:rPr>
        <w:t xml:space="preserve"> Исполнителю</w:t>
      </w:r>
      <w:r w:rsidRPr="00C30026">
        <w:rPr>
          <w:rFonts w:cstheme="minorHAnsi"/>
        </w:rPr>
        <w:t xml:space="preserve"> дос</w:t>
      </w:r>
      <w:r w:rsidR="001D5D49">
        <w:rPr>
          <w:rFonts w:cstheme="minorHAnsi"/>
        </w:rPr>
        <w:t>туп к этим материалам</w:t>
      </w:r>
      <w:r w:rsidR="00CD3F12" w:rsidRPr="00C30026">
        <w:rPr>
          <w:rFonts w:cstheme="minorHAnsi"/>
        </w:rPr>
        <w:t>.</w:t>
      </w:r>
    </w:p>
    <w:p w14:paraId="4FEFE750" w14:textId="77777777" w:rsidR="00A322C0" w:rsidRPr="00C30026" w:rsidRDefault="00C05787" w:rsidP="00A752B8">
      <w:pPr>
        <w:tabs>
          <w:tab w:val="left" w:pos="993"/>
        </w:tabs>
        <w:spacing w:after="0" w:line="360" w:lineRule="auto"/>
        <w:ind w:firstLine="567"/>
        <w:jc w:val="both"/>
        <w:rPr>
          <w:rFonts w:cstheme="minorHAnsi"/>
        </w:rPr>
      </w:pPr>
      <w:r w:rsidRPr="00C30026">
        <w:rPr>
          <w:rFonts w:cstheme="minorHAnsi"/>
        </w:rPr>
        <w:t xml:space="preserve">7.3. </w:t>
      </w:r>
      <w:r w:rsidR="00A322C0" w:rsidRPr="00C30026">
        <w:rPr>
          <w:rFonts w:cstheme="minorHAnsi"/>
        </w:rPr>
        <w:t>В процесс</w:t>
      </w:r>
      <w:r w:rsidR="00B92A3F" w:rsidRPr="00C30026">
        <w:rPr>
          <w:rFonts w:cstheme="minorHAnsi"/>
        </w:rPr>
        <w:t>е</w:t>
      </w:r>
      <w:r w:rsidR="00A322C0" w:rsidRPr="00C30026">
        <w:rPr>
          <w:rFonts w:cstheme="minorHAnsi"/>
        </w:rPr>
        <w:t xml:space="preserve"> </w:t>
      </w:r>
      <w:r w:rsidR="00084F79" w:rsidRPr="00C30026">
        <w:rPr>
          <w:rFonts w:cstheme="minorHAnsi"/>
        </w:rPr>
        <w:t xml:space="preserve">исполнения взаимных обязательств </w:t>
      </w:r>
      <w:r w:rsidR="00A322C0" w:rsidRPr="00C30026">
        <w:rPr>
          <w:rFonts w:cstheme="minorHAnsi"/>
        </w:rPr>
        <w:t>Стороны обязуются придерживаться общепринятых норм и стил</w:t>
      </w:r>
      <w:r w:rsidR="00B92A3F" w:rsidRPr="00C30026">
        <w:rPr>
          <w:rFonts w:cstheme="minorHAnsi"/>
        </w:rPr>
        <w:t>я делового общения, не допуская</w:t>
      </w:r>
      <w:r w:rsidR="00A322C0" w:rsidRPr="00C30026">
        <w:rPr>
          <w:rFonts w:cstheme="minorHAnsi"/>
        </w:rPr>
        <w:t xml:space="preserve"> </w:t>
      </w:r>
      <w:r w:rsidR="00084F79" w:rsidRPr="00C30026">
        <w:rPr>
          <w:rFonts w:cstheme="minorHAnsi"/>
        </w:rPr>
        <w:t xml:space="preserve">систематических </w:t>
      </w:r>
      <w:r w:rsidR="00A322C0" w:rsidRPr="00C30026">
        <w:rPr>
          <w:rFonts w:cstheme="minorHAnsi"/>
        </w:rPr>
        <w:t xml:space="preserve">нецензурных или унижающих достоинство выражений в процессе рабочей коммуникации. </w:t>
      </w:r>
      <w:r w:rsidR="00084F79" w:rsidRPr="00C30026">
        <w:rPr>
          <w:rFonts w:cstheme="minorHAnsi"/>
        </w:rPr>
        <w:t>Г</w:t>
      </w:r>
      <w:r w:rsidR="00B92A3F" w:rsidRPr="00C30026">
        <w:rPr>
          <w:rFonts w:cstheme="minorHAnsi"/>
        </w:rPr>
        <w:t xml:space="preserve">рубое </w:t>
      </w:r>
      <w:r w:rsidR="00A322C0" w:rsidRPr="00C30026">
        <w:rPr>
          <w:rFonts w:cstheme="minorHAnsi"/>
        </w:rPr>
        <w:t xml:space="preserve">нарушение данного условия любой из Сторон </w:t>
      </w:r>
      <w:r w:rsidR="00CC301F" w:rsidRPr="00C30026">
        <w:rPr>
          <w:rFonts w:cstheme="minorHAnsi"/>
        </w:rPr>
        <w:t xml:space="preserve">может </w:t>
      </w:r>
      <w:r w:rsidR="00A322C0" w:rsidRPr="00C30026">
        <w:rPr>
          <w:rFonts w:cstheme="minorHAnsi"/>
        </w:rPr>
        <w:t>является основанием для расторжения Договора по инициативе другой Стороны.</w:t>
      </w:r>
    </w:p>
    <w:p w14:paraId="4189CE31" w14:textId="77777777" w:rsidR="000D0D53" w:rsidRDefault="000D0D53" w:rsidP="00A752B8">
      <w:pPr>
        <w:tabs>
          <w:tab w:val="left" w:pos="993"/>
        </w:tabs>
        <w:spacing w:after="0" w:line="360" w:lineRule="auto"/>
        <w:ind w:firstLine="567"/>
        <w:jc w:val="both"/>
        <w:rPr>
          <w:rFonts w:cstheme="minorHAnsi"/>
        </w:rPr>
      </w:pPr>
    </w:p>
    <w:p w14:paraId="5EB7F761" w14:textId="77777777" w:rsidR="00FD08CB" w:rsidRDefault="00FD08CB" w:rsidP="00A752B8">
      <w:pPr>
        <w:tabs>
          <w:tab w:val="left" w:pos="993"/>
        </w:tabs>
        <w:spacing w:after="0" w:line="360" w:lineRule="auto"/>
        <w:ind w:firstLine="567"/>
        <w:jc w:val="both"/>
        <w:rPr>
          <w:rFonts w:cstheme="minorHAnsi"/>
        </w:rPr>
      </w:pPr>
    </w:p>
    <w:p w14:paraId="529A2C50" w14:textId="77777777" w:rsidR="00FD08CB" w:rsidRDefault="00FD08CB" w:rsidP="00A752B8">
      <w:pPr>
        <w:tabs>
          <w:tab w:val="left" w:pos="993"/>
        </w:tabs>
        <w:spacing w:after="0" w:line="360" w:lineRule="auto"/>
        <w:ind w:firstLine="567"/>
        <w:jc w:val="both"/>
        <w:rPr>
          <w:rFonts w:cstheme="minorHAnsi"/>
        </w:rPr>
      </w:pPr>
    </w:p>
    <w:p w14:paraId="7FA2DE5D" w14:textId="77777777" w:rsidR="00FD08CB" w:rsidRDefault="00FD08CB" w:rsidP="00A752B8">
      <w:pPr>
        <w:tabs>
          <w:tab w:val="left" w:pos="993"/>
        </w:tabs>
        <w:spacing w:after="0" w:line="360" w:lineRule="auto"/>
        <w:ind w:firstLine="567"/>
        <w:jc w:val="both"/>
        <w:rPr>
          <w:rFonts w:cstheme="minorHAnsi"/>
        </w:rPr>
      </w:pPr>
    </w:p>
    <w:p w14:paraId="263985CE" w14:textId="77777777" w:rsidR="00FD08CB" w:rsidRDefault="00FD08CB" w:rsidP="00A752B8">
      <w:pPr>
        <w:tabs>
          <w:tab w:val="left" w:pos="993"/>
        </w:tabs>
        <w:spacing w:after="0" w:line="360" w:lineRule="auto"/>
        <w:ind w:firstLine="567"/>
        <w:jc w:val="both"/>
        <w:rPr>
          <w:rFonts w:cstheme="minorHAnsi"/>
        </w:rPr>
      </w:pPr>
    </w:p>
    <w:p w14:paraId="07CEF898" w14:textId="77777777" w:rsidR="00FD08CB" w:rsidRPr="00C30026" w:rsidRDefault="00FD08CB" w:rsidP="00A752B8">
      <w:pPr>
        <w:tabs>
          <w:tab w:val="left" w:pos="993"/>
        </w:tabs>
        <w:spacing w:after="0" w:line="360" w:lineRule="auto"/>
        <w:ind w:firstLine="567"/>
        <w:jc w:val="both"/>
        <w:rPr>
          <w:rFonts w:cstheme="minorHAnsi"/>
        </w:rPr>
      </w:pPr>
    </w:p>
    <w:p w14:paraId="2A23A102" w14:textId="77777777" w:rsidR="0047673F" w:rsidRPr="00C30026" w:rsidRDefault="0047673F" w:rsidP="00A752B8">
      <w:pPr>
        <w:pStyle w:val="1"/>
        <w:numPr>
          <w:ilvl w:val="0"/>
          <w:numId w:val="13"/>
        </w:numPr>
        <w:tabs>
          <w:tab w:val="left" w:pos="993"/>
        </w:tabs>
        <w:spacing w:before="0" w:line="240" w:lineRule="auto"/>
        <w:ind w:firstLine="567"/>
        <w:jc w:val="center"/>
        <w:rPr>
          <w:rFonts w:asciiTheme="minorHAnsi" w:eastAsia="Times New Roman" w:hAnsiTheme="minorHAnsi" w:cstheme="minorHAnsi"/>
          <w:b/>
          <w:color w:val="auto"/>
          <w:sz w:val="22"/>
          <w:szCs w:val="22"/>
          <w:lang w:eastAsia="ru-RU"/>
        </w:rPr>
      </w:pPr>
      <w:r w:rsidRPr="00C30026">
        <w:rPr>
          <w:rFonts w:asciiTheme="minorHAnsi" w:eastAsia="Times New Roman" w:hAnsiTheme="minorHAnsi" w:cstheme="minorHAnsi"/>
          <w:b/>
          <w:color w:val="auto"/>
          <w:sz w:val="22"/>
          <w:szCs w:val="22"/>
          <w:lang w:eastAsia="ru-RU"/>
        </w:rPr>
        <w:lastRenderedPageBreak/>
        <w:t xml:space="preserve">Реквизиты </w:t>
      </w:r>
      <w:r w:rsidR="00540FC9" w:rsidRPr="00C30026">
        <w:rPr>
          <w:rFonts w:asciiTheme="minorHAnsi" w:eastAsia="Times New Roman" w:hAnsiTheme="minorHAnsi" w:cstheme="minorHAnsi"/>
          <w:b/>
          <w:color w:val="auto"/>
          <w:sz w:val="22"/>
          <w:szCs w:val="22"/>
          <w:lang w:eastAsia="ru-RU"/>
        </w:rPr>
        <w:t xml:space="preserve">и контактные данные </w:t>
      </w:r>
      <w:r w:rsidRPr="00C30026">
        <w:rPr>
          <w:rFonts w:asciiTheme="minorHAnsi" w:eastAsia="Times New Roman" w:hAnsiTheme="minorHAnsi" w:cstheme="minorHAnsi"/>
          <w:b/>
          <w:color w:val="auto"/>
          <w:sz w:val="22"/>
          <w:szCs w:val="22"/>
          <w:lang w:eastAsia="ru-RU"/>
        </w:rPr>
        <w:t>сторон</w:t>
      </w:r>
    </w:p>
    <w:p w14:paraId="33E48FA3" w14:textId="77777777" w:rsidR="00540FC9" w:rsidRPr="00C30026" w:rsidRDefault="00540FC9" w:rsidP="00A752B8">
      <w:pPr>
        <w:pStyle w:val="a3"/>
        <w:tabs>
          <w:tab w:val="left" w:pos="993"/>
        </w:tabs>
        <w:ind w:left="360" w:firstLine="567"/>
        <w:rPr>
          <w:rFonts w:cstheme="minorHAnsi"/>
          <w:lang w:eastAsia="ru-RU"/>
        </w:rPr>
      </w:pPr>
    </w:p>
    <w:tbl>
      <w:tblPr>
        <w:tblW w:w="9339" w:type="dxa"/>
        <w:tblCellMar>
          <w:left w:w="0" w:type="dxa"/>
          <w:right w:w="0" w:type="dxa"/>
        </w:tblCellMar>
        <w:tblLook w:val="04A0" w:firstRow="1" w:lastRow="0" w:firstColumn="1" w:lastColumn="0" w:noHBand="0" w:noVBand="1"/>
      </w:tblPr>
      <w:tblGrid>
        <w:gridCol w:w="1821"/>
        <w:gridCol w:w="3558"/>
        <w:gridCol w:w="3960"/>
      </w:tblGrid>
      <w:tr w:rsidR="00E759FA" w:rsidRPr="00C30026" w14:paraId="6B4D66EC" w14:textId="77777777" w:rsidTr="00182286">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626725BF" w14:textId="77777777" w:rsidR="0047673F" w:rsidRPr="00C30026" w:rsidRDefault="0047673F" w:rsidP="00DB7597">
            <w:pPr>
              <w:tabs>
                <w:tab w:val="left" w:pos="993"/>
              </w:tabs>
              <w:spacing w:after="0" w:line="240" w:lineRule="auto"/>
              <w:jc w:val="center"/>
              <w:rPr>
                <w:rFonts w:eastAsia="Times New Roman" w:cstheme="minorHAnsi"/>
                <w:b/>
                <w:bCs/>
                <w:lang w:eastAsia="ru-RU"/>
              </w:rPr>
            </w:pPr>
          </w:p>
        </w:tc>
        <w:tc>
          <w:tcPr>
            <w:tcW w:w="355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A1FFFCF" w14:textId="77777777" w:rsidR="0047673F" w:rsidRPr="00C30026" w:rsidRDefault="006868EE" w:rsidP="006868EE">
            <w:pPr>
              <w:tabs>
                <w:tab w:val="left" w:pos="993"/>
              </w:tabs>
              <w:spacing w:after="0" w:line="240" w:lineRule="auto"/>
              <w:jc w:val="center"/>
              <w:rPr>
                <w:rFonts w:eastAsia="Times New Roman" w:cstheme="minorHAnsi"/>
                <w:b/>
                <w:bCs/>
                <w:lang w:eastAsia="ru-RU"/>
              </w:rPr>
            </w:pPr>
            <w:r w:rsidRPr="00C30026">
              <w:rPr>
                <w:rFonts w:eastAsia="Times New Roman" w:cstheme="minorHAnsi"/>
                <w:b/>
                <w:bCs/>
                <w:lang w:eastAsia="ru-RU"/>
              </w:rPr>
              <w:t xml:space="preserve">Заказчик </w:t>
            </w:r>
          </w:p>
        </w:tc>
        <w:tc>
          <w:tcPr>
            <w:tcW w:w="39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28A55F80" w14:textId="77777777" w:rsidR="0047673F" w:rsidRPr="00C30026" w:rsidRDefault="006868EE" w:rsidP="00DB7597">
            <w:pPr>
              <w:tabs>
                <w:tab w:val="left" w:pos="993"/>
              </w:tabs>
              <w:spacing w:after="0" w:line="240" w:lineRule="auto"/>
              <w:jc w:val="center"/>
              <w:rPr>
                <w:rFonts w:eastAsia="Times New Roman" w:cstheme="minorHAnsi"/>
                <w:b/>
                <w:bCs/>
                <w:lang w:eastAsia="ru-RU"/>
              </w:rPr>
            </w:pPr>
            <w:r w:rsidRPr="00C30026">
              <w:rPr>
                <w:rFonts w:eastAsia="Times New Roman" w:cstheme="minorHAnsi"/>
                <w:b/>
                <w:bCs/>
                <w:lang w:eastAsia="ru-RU"/>
              </w:rPr>
              <w:t>Исполнитель</w:t>
            </w:r>
          </w:p>
        </w:tc>
      </w:tr>
      <w:tr w:rsidR="00E759FA" w:rsidRPr="00C30026" w14:paraId="16BA3465"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3725922"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Наименование</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24D22852" w14:textId="77777777" w:rsidR="0047673F" w:rsidRPr="00C30026" w:rsidRDefault="0047673F" w:rsidP="00DB7597">
            <w:pPr>
              <w:tabs>
                <w:tab w:val="left" w:pos="993"/>
              </w:tabs>
              <w:spacing w:after="0" w:line="240" w:lineRule="auto"/>
              <w:rPr>
                <w:rFonts w:eastAsia="Times New Roman" w:cstheme="minorHAnsi"/>
                <w:b/>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1A9C2" w14:textId="77777777" w:rsidR="0047673F" w:rsidRPr="00C30026" w:rsidRDefault="00C30026" w:rsidP="00B55B35">
            <w:pPr>
              <w:tabs>
                <w:tab w:val="center" w:pos="5258"/>
                <w:tab w:val="left" w:pos="5740"/>
              </w:tabs>
              <w:rPr>
                <w:rFonts w:cstheme="minorHAnsi"/>
                <w:b/>
              </w:rPr>
            </w:pPr>
            <w:r w:rsidRPr="00C30026">
              <w:rPr>
                <w:b/>
              </w:rPr>
              <w:t>ИП Завалишин Алексей Александрович</w:t>
            </w:r>
          </w:p>
        </w:tc>
      </w:tr>
      <w:tr w:rsidR="00E759FA" w:rsidRPr="00C30026" w14:paraId="114397DD"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78D406"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Юридический адрес</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366A88AD" w14:textId="77777777" w:rsidR="00BF0354" w:rsidRPr="00C30026" w:rsidRDefault="00BF0354"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A2BEB" w14:textId="77777777" w:rsidR="0047673F" w:rsidRPr="00C30026" w:rsidRDefault="00C30026" w:rsidP="00BF0354">
            <w:pPr>
              <w:spacing w:after="0" w:line="360" w:lineRule="auto"/>
              <w:rPr>
                <w:rFonts w:eastAsia="Times New Roman" w:cstheme="minorHAnsi"/>
                <w:lang w:eastAsia="ru-RU"/>
              </w:rPr>
            </w:pPr>
            <w:r>
              <w:t xml:space="preserve">109548, </w:t>
            </w:r>
            <w:proofErr w:type="spellStart"/>
            <w:r>
              <w:t>г.Москва</w:t>
            </w:r>
            <w:proofErr w:type="spellEnd"/>
            <w:r>
              <w:t>, ул. Полбина, д. 16, кв. 177</w:t>
            </w:r>
          </w:p>
        </w:tc>
      </w:tr>
      <w:tr w:rsidR="00E759FA" w:rsidRPr="00C30026" w14:paraId="3C0B79DC"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25A351"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ОГРН</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63F756CE"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A0AC2" w14:textId="77777777" w:rsidR="0047673F" w:rsidRPr="00C30026" w:rsidRDefault="0047673F" w:rsidP="00B55B35">
            <w:pPr>
              <w:tabs>
                <w:tab w:val="left" w:pos="993"/>
              </w:tabs>
              <w:spacing w:after="0" w:line="240" w:lineRule="auto"/>
              <w:rPr>
                <w:rFonts w:eastAsia="Times New Roman" w:cstheme="minorHAnsi"/>
                <w:lang w:eastAsia="ru-RU"/>
              </w:rPr>
            </w:pPr>
          </w:p>
        </w:tc>
      </w:tr>
      <w:tr w:rsidR="00E759FA" w:rsidRPr="00C30026" w14:paraId="45206A17"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4ECE68"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ИНН</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2D512B52"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F7C3D4" w14:textId="77777777" w:rsidR="0047673F" w:rsidRPr="00C30026" w:rsidRDefault="00C30026" w:rsidP="00DB7597">
            <w:pPr>
              <w:tabs>
                <w:tab w:val="left" w:pos="993"/>
              </w:tabs>
              <w:spacing w:after="0" w:line="240" w:lineRule="auto"/>
              <w:rPr>
                <w:rFonts w:eastAsia="Times New Roman" w:cstheme="minorHAnsi"/>
                <w:lang w:eastAsia="ru-RU"/>
              </w:rPr>
            </w:pPr>
            <w:r>
              <w:t>771911073591</w:t>
            </w:r>
          </w:p>
        </w:tc>
      </w:tr>
      <w:tr w:rsidR="00BF0354" w:rsidRPr="00C30026" w14:paraId="3F7B8E8F" w14:textId="77777777" w:rsidTr="00182286">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792D88A" w14:textId="77777777" w:rsidR="00BF0354" w:rsidRPr="00C30026" w:rsidRDefault="00BF0354"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КПП</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2789D3FE" w14:textId="77777777" w:rsidR="00BF0354" w:rsidRPr="00C30026" w:rsidRDefault="00BF0354"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D96710A" w14:textId="77777777" w:rsidR="00BF0354" w:rsidRPr="00C30026" w:rsidRDefault="00C30026" w:rsidP="00DB7597">
            <w:pPr>
              <w:tabs>
                <w:tab w:val="left" w:pos="993"/>
              </w:tabs>
              <w:spacing w:after="0" w:line="240" w:lineRule="auto"/>
              <w:rPr>
                <w:rFonts w:eastAsia="Times New Roman" w:cstheme="minorHAnsi"/>
                <w:lang w:eastAsia="ru-RU"/>
              </w:rPr>
            </w:pPr>
            <w:r>
              <w:rPr>
                <w:rFonts w:eastAsia="Times New Roman" w:cstheme="minorHAnsi"/>
                <w:lang w:eastAsia="ru-RU"/>
              </w:rPr>
              <w:t>-</w:t>
            </w:r>
          </w:p>
        </w:tc>
      </w:tr>
      <w:tr w:rsidR="00E759FA" w:rsidRPr="00C30026" w14:paraId="5EA8744D"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8DC98" w14:textId="77777777" w:rsidR="0047673F" w:rsidRPr="00C30026" w:rsidRDefault="0047673F" w:rsidP="00DB7597">
            <w:pPr>
              <w:tabs>
                <w:tab w:val="left" w:pos="993"/>
              </w:tabs>
              <w:spacing w:after="0" w:line="240" w:lineRule="auto"/>
              <w:rPr>
                <w:rFonts w:eastAsia="Times New Roman" w:cstheme="minorHAnsi"/>
                <w:lang w:eastAsia="ru-RU"/>
              </w:rPr>
            </w:pPr>
            <w:r w:rsidRPr="00C30026">
              <w:rPr>
                <w:rFonts w:eastAsia="Times New Roman" w:cstheme="minorHAnsi"/>
                <w:b/>
                <w:lang w:eastAsia="ru-RU"/>
              </w:rPr>
              <w:t>Расчетный</w:t>
            </w:r>
            <w:r w:rsidRPr="00C30026">
              <w:rPr>
                <w:rFonts w:eastAsia="Times New Roman" w:cstheme="minorHAnsi"/>
                <w:lang w:eastAsia="ru-RU"/>
              </w:rPr>
              <w:t xml:space="preserve"> счет</w:t>
            </w:r>
          </w:p>
        </w:tc>
        <w:tc>
          <w:tcPr>
            <w:tcW w:w="355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ED36221"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8343A" w14:textId="77777777" w:rsidR="0047673F" w:rsidRPr="00C30026" w:rsidRDefault="00C30026" w:rsidP="00DB7597">
            <w:pPr>
              <w:tabs>
                <w:tab w:val="left" w:pos="993"/>
              </w:tabs>
              <w:spacing w:after="0" w:line="240" w:lineRule="auto"/>
              <w:rPr>
                <w:rFonts w:eastAsia="Times New Roman" w:cstheme="minorHAnsi"/>
                <w:lang w:eastAsia="ru-RU"/>
              </w:rPr>
            </w:pPr>
            <w:r>
              <w:t>40802810370010032934</w:t>
            </w:r>
          </w:p>
        </w:tc>
      </w:tr>
      <w:tr w:rsidR="00E759FA" w:rsidRPr="00C30026" w14:paraId="33560C5C" w14:textId="77777777" w:rsidTr="00D6312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82A900"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В банке</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529A6EF1"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99EFCD4" w14:textId="77777777" w:rsidR="00B76716" w:rsidRPr="00C30026" w:rsidRDefault="00C30026" w:rsidP="00B76716">
            <w:pPr>
              <w:tabs>
                <w:tab w:val="left" w:pos="5780"/>
              </w:tabs>
              <w:rPr>
                <w:rFonts w:eastAsia="Times New Roman" w:cstheme="minorHAnsi"/>
                <w:lang w:eastAsia="ru-RU"/>
              </w:rPr>
            </w:pPr>
            <w:r>
              <w:t>МОСКОВСКИЙ ФИЛИАЛ АО КБ "МОДУЛЬБАНК"</w:t>
            </w:r>
          </w:p>
        </w:tc>
      </w:tr>
      <w:tr w:rsidR="00E759FA" w:rsidRPr="00C30026" w14:paraId="7C15014E"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24F9DF"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Корр. счет</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30928853"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4A75B" w14:textId="77777777" w:rsidR="0047673F" w:rsidRPr="00C30026" w:rsidRDefault="00C30026" w:rsidP="00DB7597">
            <w:pPr>
              <w:tabs>
                <w:tab w:val="left" w:pos="993"/>
              </w:tabs>
              <w:spacing w:after="0" w:line="240" w:lineRule="auto"/>
              <w:rPr>
                <w:rFonts w:eastAsia="Times New Roman" w:cstheme="minorHAnsi"/>
                <w:lang w:eastAsia="ru-RU"/>
              </w:rPr>
            </w:pPr>
            <w:r>
              <w:t>30101810645250000092</w:t>
            </w:r>
          </w:p>
        </w:tc>
      </w:tr>
      <w:tr w:rsidR="00E759FA" w:rsidRPr="00C30026" w14:paraId="5F78457D"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E016D4"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БИК</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4BD8B462"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CE69F" w14:textId="77777777" w:rsidR="0047673F" w:rsidRPr="00C30026" w:rsidRDefault="00C30026" w:rsidP="00DB7597">
            <w:pPr>
              <w:tabs>
                <w:tab w:val="left" w:pos="993"/>
              </w:tabs>
              <w:spacing w:after="0" w:line="240" w:lineRule="auto"/>
              <w:rPr>
                <w:rFonts w:eastAsia="Times New Roman" w:cstheme="minorHAnsi"/>
                <w:lang w:eastAsia="ru-RU"/>
              </w:rPr>
            </w:pPr>
            <w:r>
              <w:t>044525092</w:t>
            </w:r>
          </w:p>
        </w:tc>
      </w:tr>
      <w:tr w:rsidR="00E759FA" w:rsidRPr="00C30026" w14:paraId="0CA6FA23"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0EC38C"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Контактный телефон</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6570A45A"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E1060" w14:textId="77777777" w:rsidR="0047673F" w:rsidRPr="00C30026" w:rsidRDefault="00C30026" w:rsidP="00DB7597">
            <w:pPr>
              <w:tabs>
                <w:tab w:val="left" w:pos="993"/>
              </w:tabs>
              <w:spacing w:after="0" w:line="240" w:lineRule="auto"/>
              <w:rPr>
                <w:rFonts w:eastAsia="Times New Roman" w:cstheme="minorHAnsi"/>
                <w:lang w:eastAsia="ru-RU"/>
              </w:rPr>
            </w:pPr>
            <w:r w:rsidRPr="00C30026">
              <w:rPr>
                <w:rFonts w:eastAsia="Times New Roman" w:cstheme="minorHAnsi"/>
                <w:lang w:eastAsia="ru-RU"/>
              </w:rPr>
              <w:t>89267673798</w:t>
            </w:r>
          </w:p>
        </w:tc>
      </w:tr>
      <w:tr w:rsidR="00E759FA" w:rsidRPr="00C30026" w14:paraId="59658D75" w14:textId="77777777" w:rsidTr="00D6312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D6BA39" w14:textId="77777777" w:rsidR="0047673F" w:rsidRPr="00C30026" w:rsidRDefault="0047673F" w:rsidP="00DB7597">
            <w:pPr>
              <w:tabs>
                <w:tab w:val="left" w:pos="993"/>
              </w:tabs>
              <w:spacing w:after="0" w:line="240" w:lineRule="auto"/>
              <w:rPr>
                <w:rFonts w:eastAsia="Times New Roman" w:cstheme="minorHAnsi"/>
                <w:b/>
                <w:lang w:eastAsia="ru-RU"/>
              </w:rPr>
            </w:pPr>
            <w:r w:rsidRPr="00C30026">
              <w:rPr>
                <w:rFonts w:eastAsia="Times New Roman" w:cstheme="minorHAnsi"/>
                <w:b/>
                <w:lang w:eastAsia="ru-RU"/>
              </w:rPr>
              <w:t>Электронный адрес</w:t>
            </w:r>
          </w:p>
        </w:tc>
        <w:tc>
          <w:tcPr>
            <w:tcW w:w="355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tcPr>
          <w:p w14:paraId="54B30EAC" w14:textId="77777777" w:rsidR="0047673F" w:rsidRPr="00C30026" w:rsidRDefault="0047673F" w:rsidP="00DB7597">
            <w:pPr>
              <w:tabs>
                <w:tab w:val="left" w:pos="993"/>
              </w:tabs>
              <w:spacing w:after="0" w:line="240" w:lineRule="auto"/>
              <w:rPr>
                <w:rFonts w:eastAsia="Times New Roman" w:cstheme="minorHAnsi"/>
                <w:lang w:eastAsia="ru-RU"/>
              </w:rPr>
            </w:pPr>
          </w:p>
        </w:tc>
        <w:tc>
          <w:tcPr>
            <w:tcW w:w="3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46C0F6" w14:textId="77777777" w:rsidR="0047673F" w:rsidRPr="00C30026" w:rsidRDefault="00C30026" w:rsidP="00DB7597">
            <w:pPr>
              <w:tabs>
                <w:tab w:val="left" w:pos="993"/>
              </w:tabs>
              <w:spacing w:after="0" w:line="240" w:lineRule="auto"/>
              <w:rPr>
                <w:rFonts w:eastAsia="Times New Roman" w:cstheme="minorHAnsi"/>
                <w:lang w:eastAsia="ru-RU"/>
              </w:rPr>
            </w:pPr>
            <w:r w:rsidRPr="00C30026">
              <w:rPr>
                <w:rFonts w:eastAsia="Times New Roman" w:cstheme="minorHAnsi"/>
                <w:lang w:val="en-US" w:eastAsia="ru-RU"/>
              </w:rPr>
              <w:t>z_alex@sitomo.ru</w:t>
            </w:r>
          </w:p>
        </w:tc>
      </w:tr>
    </w:tbl>
    <w:p w14:paraId="27F0B785" w14:textId="77777777" w:rsidR="00DB7597" w:rsidRPr="00C30026" w:rsidRDefault="00DB7597" w:rsidP="00DB7597">
      <w:pPr>
        <w:pStyle w:val="a3"/>
        <w:widowControl w:val="0"/>
        <w:tabs>
          <w:tab w:val="left" w:pos="709"/>
          <w:tab w:val="left" w:pos="851"/>
          <w:tab w:val="left" w:pos="993"/>
        </w:tabs>
        <w:overflowPunct w:val="0"/>
        <w:autoSpaceDE w:val="0"/>
        <w:spacing w:after="0" w:line="288" w:lineRule="auto"/>
        <w:ind w:left="0" w:right="-11"/>
        <w:jc w:val="both"/>
        <w:rPr>
          <w:rFonts w:cstheme="minorHAnsi"/>
        </w:rPr>
      </w:pPr>
    </w:p>
    <w:p w14:paraId="58BD2003" w14:textId="77777777" w:rsidR="00DB7597" w:rsidRPr="00C30026" w:rsidRDefault="00DB7597" w:rsidP="00DB7597">
      <w:pPr>
        <w:pStyle w:val="a3"/>
        <w:widowControl w:val="0"/>
        <w:tabs>
          <w:tab w:val="left" w:pos="709"/>
          <w:tab w:val="left" w:pos="851"/>
          <w:tab w:val="left" w:pos="993"/>
        </w:tabs>
        <w:overflowPunct w:val="0"/>
        <w:autoSpaceDE w:val="0"/>
        <w:spacing w:after="0" w:line="288" w:lineRule="auto"/>
        <w:ind w:left="0" w:right="-11"/>
        <w:jc w:val="both"/>
        <w:rPr>
          <w:rFonts w:cstheme="minorHAnsi"/>
          <w:b/>
        </w:rPr>
      </w:pPr>
      <w:r w:rsidRPr="00C30026">
        <w:rPr>
          <w:rFonts w:cstheme="minorHAnsi"/>
          <w:b/>
        </w:rPr>
        <w:t>Подписи сторон:</w:t>
      </w:r>
    </w:p>
    <w:p w14:paraId="6A8203DB" w14:textId="77777777" w:rsidR="00DB7597" w:rsidRPr="00C30026" w:rsidRDefault="00DB7597" w:rsidP="00DB7597">
      <w:pPr>
        <w:pStyle w:val="a3"/>
        <w:widowControl w:val="0"/>
        <w:tabs>
          <w:tab w:val="left" w:pos="709"/>
          <w:tab w:val="left" w:pos="851"/>
          <w:tab w:val="left" w:pos="993"/>
        </w:tabs>
        <w:overflowPunct w:val="0"/>
        <w:autoSpaceDE w:val="0"/>
        <w:spacing w:after="0" w:line="288" w:lineRule="auto"/>
        <w:ind w:left="0" w:right="-11"/>
        <w:jc w:val="both"/>
        <w:rPr>
          <w:rFonts w:cstheme="minorHAnsi"/>
        </w:rPr>
      </w:pPr>
    </w:p>
    <w:tbl>
      <w:tblPr>
        <w:tblW w:w="9356" w:type="dxa"/>
        <w:tblInd w:w="-5" w:type="dxa"/>
        <w:tblLayout w:type="fixed"/>
        <w:tblLook w:val="0000" w:firstRow="0" w:lastRow="0" w:firstColumn="0" w:lastColumn="0" w:noHBand="0" w:noVBand="0"/>
      </w:tblPr>
      <w:tblGrid>
        <w:gridCol w:w="4678"/>
        <w:gridCol w:w="4678"/>
      </w:tblGrid>
      <w:tr w:rsidR="00DB7597" w:rsidRPr="00C30026" w14:paraId="40FEABE3" w14:textId="77777777" w:rsidTr="00156D96">
        <w:trPr>
          <w:trHeight w:val="1695"/>
        </w:trPr>
        <w:tc>
          <w:tcPr>
            <w:tcW w:w="4678" w:type="dxa"/>
            <w:tcBorders>
              <w:top w:val="single" w:sz="4" w:space="0" w:color="auto"/>
              <w:left w:val="single" w:sz="4" w:space="0" w:color="auto"/>
              <w:bottom w:val="single" w:sz="4" w:space="0" w:color="auto"/>
              <w:right w:val="single" w:sz="4" w:space="0" w:color="auto"/>
            </w:tcBorders>
          </w:tcPr>
          <w:p w14:paraId="18DAD090" w14:textId="77777777" w:rsidR="00D63123" w:rsidRPr="00C30026" w:rsidRDefault="00D63123" w:rsidP="00D63123">
            <w:pPr>
              <w:pStyle w:val="aa"/>
              <w:tabs>
                <w:tab w:val="left" w:pos="709"/>
                <w:tab w:val="left" w:pos="851"/>
                <w:tab w:val="left" w:pos="993"/>
              </w:tabs>
              <w:spacing w:after="0" w:line="360" w:lineRule="auto"/>
              <w:rPr>
                <w:rFonts w:asciiTheme="minorHAnsi" w:hAnsiTheme="minorHAnsi" w:cstheme="minorHAnsi"/>
                <w:bCs/>
                <w:sz w:val="22"/>
                <w:szCs w:val="22"/>
                <w:lang w:val="ru-RU" w:eastAsia="ru-RU"/>
              </w:rPr>
            </w:pPr>
            <w:r w:rsidRPr="00C30026">
              <w:rPr>
                <w:rFonts w:asciiTheme="minorHAnsi" w:hAnsiTheme="minorHAnsi" w:cstheme="minorHAnsi"/>
                <w:bCs/>
                <w:sz w:val="22"/>
                <w:szCs w:val="22"/>
                <w:lang w:val="ru-RU" w:eastAsia="ru-RU"/>
              </w:rPr>
              <w:t>Заказчик</w:t>
            </w:r>
          </w:p>
          <w:p w14:paraId="1D7FDC49" w14:textId="77777777" w:rsidR="00DB7597" w:rsidRPr="00C30026" w:rsidRDefault="00DB7597" w:rsidP="00156D96">
            <w:pPr>
              <w:pStyle w:val="aa"/>
              <w:tabs>
                <w:tab w:val="left" w:pos="709"/>
                <w:tab w:val="left" w:pos="851"/>
                <w:tab w:val="left" w:pos="993"/>
              </w:tabs>
              <w:spacing w:after="0" w:line="360" w:lineRule="auto"/>
              <w:rPr>
                <w:rFonts w:asciiTheme="minorHAnsi" w:hAnsiTheme="minorHAnsi" w:cstheme="minorHAnsi"/>
                <w:bCs/>
                <w:sz w:val="22"/>
                <w:szCs w:val="22"/>
                <w:lang w:val="ru-RU" w:eastAsia="ru-RU"/>
              </w:rPr>
            </w:pPr>
          </w:p>
          <w:p w14:paraId="4D32AA4B" w14:textId="77777777" w:rsidR="00DB7597" w:rsidRPr="00C30026" w:rsidRDefault="00DB7597" w:rsidP="00156D96">
            <w:pPr>
              <w:shd w:val="clear" w:color="auto" w:fill="FFFFFF"/>
              <w:tabs>
                <w:tab w:val="left" w:pos="709"/>
                <w:tab w:val="left" w:pos="851"/>
                <w:tab w:val="left" w:pos="993"/>
              </w:tabs>
              <w:spacing w:after="0" w:line="360" w:lineRule="auto"/>
              <w:jc w:val="both"/>
              <w:rPr>
                <w:rFonts w:cstheme="minorHAnsi"/>
                <w:b/>
                <w:color w:val="000000"/>
              </w:rPr>
            </w:pPr>
            <w:r w:rsidRPr="00C30026">
              <w:rPr>
                <w:rFonts w:cstheme="minorHAnsi"/>
                <w:color w:val="000000"/>
                <w:spacing w:val="-8"/>
              </w:rPr>
              <w:t>_____________________________/</w:t>
            </w:r>
            <w:r w:rsidR="00D63123">
              <w:rPr>
                <w:rFonts w:cstheme="minorHAnsi"/>
                <w:color w:val="000000"/>
                <w:spacing w:val="-8"/>
              </w:rPr>
              <w:t>___________</w:t>
            </w:r>
            <w:r w:rsidRPr="00D63123">
              <w:rPr>
                <w:rFonts w:cstheme="minorHAnsi"/>
                <w:color w:val="000000"/>
                <w:spacing w:val="-8"/>
              </w:rPr>
              <w:t xml:space="preserve"> /</w:t>
            </w:r>
          </w:p>
          <w:p w14:paraId="2BBBEDEB" w14:textId="77777777" w:rsidR="00DB7597" w:rsidRPr="00C30026" w:rsidRDefault="00DB7597" w:rsidP="00156D96">
            <w:pPr>
              <w:pStyle w:val="aa"/>
              <w:tabs>
                <w:tab w:val="left" w:pos="709"/>
                <w:tab w:val="left" w:pos="851"/>
                <w:tab w:val="left" w:pos="993"/>
              </w:tabs>
              <w:spacing w:after="0" w:line="360" w:lineRule="auto"/>
              <w:rPr>
                <w:rFonts w:asciiTheme="minorHAnsi" w:hAnsiTheme="minorHAnsi" w:cstheme="minorHAnsi"/>
                <w:b/>
                <w:bCs/>
                <w:sz w:val="22"/>
                <w:szCs w:val="22"/>
                <w:lang w:val="ru-RU" w:eastAsia="ru-RU"/>
              </w:rPr>
            </w:pPr>
            <w:r w:rsidRPr="00C30026">
              <w:rPr>
                <w:rFonts w:asciiTheme="minorHAnsi" w:hAnsiTheme="minorHAnsi" w:cstheme="minorHAnsi"/>
                <w:b/>
                <w:bCs/>
                <w:sz w:val="22"/>
                <w:szCs w:val="22"/>
                <w:lang w:val="ru-RU" w:eastAsia="ru-RU"/>
              </w:rPr>
              <w:t xml:space="preserve">      </w:t>
            </w:r>
          </w:p>
          <w:p w14:paraId="63A30EB6" w14:textId="77777777" w:rsidR="00DB7597" w:rsidRPr="00C30026" w:rsidRDefault="00DB7597" w:rsidP="00156D96">
            <w:pPr>
              <w:pStyle w:val="aa"/>
              <w:tabs>
                <w:tab w:val="left" w:pos="709"/>
                <w:tab w:val="left" w:pos="851"/>
                <w:tab w:val="left" w:pos="993"/>
              </w:tabs>
              <w:spacing w:after="0" w:line="360" w:lineRule="auto"/>
              <w:jc w:val="center"/>
              <w:rPr>
                <w:rFonts w:asciiTheme="minorHAnsi" w:hAnsiTheme="minorHAnsi" w:cstheme="minorHAnsi"/>
                <w:bCs/>
                <w:sz w:val="22"/>
                <w:szCs w:val="22"/>
                <w:lang w:val="ru-RU" w:eastAsia="ru-RU"/>
              </w:rPr>
            </w:pPr>
            <w:proofErr w:type="spellStart"/>
            <w:r w:rsidRPr="00C30026">
              <w:rPr>
                <w:rFonts w:asciiTheme="minorHAnsi" w:hAnsiTheme="minorHAnsi" w:cstheme="minorHAnsi"/>
                <w:bCs/>
                <w:sz w:val="22"/>
                <w:szCs w:val="22"/>
                <w:lang w:val="ru-RU" w:eastAsia="ru-RU"/>
              </w:rPr>
              <w:t>М.п</w:t>
            </w:r>
            <w:proofErr w:type="spellEnd"/>
            <w:r w:rsidRPr="00C30026">
              <w:rPr>
                <w:rFonts w:asciiTheme="minorHAnsi" w:hAnsiTheme="minorHAnsi" w:cstheme="minorHAnsi"/>
                <w:bCs/>
                <w:sz w:val="22"/>
                <w:szCs w:val="22"/>
                <w:lang w:val="ru-RU" w:eastAsia="ru-RU"/>
              </w:rPr>
              <w:t>.</w:t>
            </w:r>
          </w:p>
        </w:tc>
        <w:tc>
          <w:tcPr>
            <w:tcW w:w="4678" w:type="dxa"/>
            <w:tcBorders>
              <w:top w:val="single" w:sz="4" w:space="0" w:color="auto"/>
              <w:left w:val="single" w:sz="4" w:space="0" w:color="auto"/>
              <w:bottom w:val="single" w:sz="4" w:space="0" w:color="auto"/>
              <w:right w:val="single" w:sz="4" w:space="0" w:color="auto"/>
            </w:tcBorders>
          </w:tcPr>
          <w:p w14:paraId="01783AC1" w14:textId="77777777" w:rsidR="00DB7597" w:rsidRPr="00C30026" w:rsidRDefault="00D63123" w:rsidP="00156D96">
            <w:pPr>
              <w:pStyle w:val="aa"/>
              <w:tabs>
                <w:tab w:val="left" w:pos="709"/>
                <w:tab w:val="left" w:pos="851"/>
                <w:tab w:val="left" w:pos="993"/>
              </w:tabs>
              <w:spacing w:after="0" w:line="360" w:lineRule="auto"/>
              <w:rPr>
                <w:rFonts w:asciiTheme="minorHAnsi" w:hAnsiTheme="minorHAnsi" w:cstheme="minorHAnsi"/>
                <w:bCs/>
                <w:sz w:val="22"/>
                <w:szCs w:val="22"/>
                <w:lang w:val="ru-RU" w:eastAsia="ru-RU"/>
              </w:rPr>
            </w:pPr>
            <w:r>
              <w:rPr>
                <w:rFonts w:asciiTheme="minorHAnsi" w:hAnsiTheme="minorHAnsi" w:cstheme="minorHAnsi"/>
                <w:bCs/>
                <w:sz w:val="22"/>
                <w:szCs w:val="22"/>
                <w:lang w:val="ru-RU" w:eastAsia="ru-RU"/>
              </w:rPr>
              <w:t>Исполнитель</w:t>
            </w:r>
          </w:p>
          <w:p w14:paraId="7C72C165" w14:textId="77777777" w:rsidR="00DB7597" w:rsidRPr="00C30026" w:rsidRDefault="00DB7597" w:rsidP="00156D96">
            <w:pPr>
              <w:pStyle w:val="aa"/>
              <w:tabs>
                <w:tab w:val="left" w:pos="709"/>
                <w:tab w:val="left" w:pos="851"/>
                <w:tab w:val="left" w:pos="993"/>
              </w:tabs>
              <w:spacing w:after="0" w:line="360" w:lineRule="auto"/>
              <w:rPr>
                <w:rFonts w:asciiTheme="minorHAnsi" w:hAnsiTheme="minorHAnsi" w:cstheme="minorHAnsi"/>
                <w:bCs/>
                <w:sz w:val="22"/>
                <w:szCs w:val="22"/>
                <w:lang w:val="ru-RU" w:eastAsia="ru-RU"/>
              </w:rPr>
            </w:pPr>
          </w:p>
          <w:p w14:paraId="5972443D" w14:textId="77777777" w:rsidR="00DB7597" w:rsidRPr="00C30026" w:rsidRDefault="00DB7597" w:rsidP="00156D96">
            <w:pPr>
              <w:shd w:val="clear" w:color="auto" w:fill="FFFFFF"/>
              <w:tabs>
                <w:tab w:val="left" w:pos="709"/>
                <w:tab w:val="left" w:pos="851"/>
                <w:tab w:val="left" w:pos="993"/>
              </w:tabs>
              <w:spacing w:after="0" w:line="360" w:lineRule="auto"/>
              <w:jc w:val="both"/>
              <w:rPr>
                <w:rFonts w:cstheme="minorHAnsi"/>
                <w:b/>
                <w:color w:val="000000"/>
              </w:rPr>
            </w:pPr>
            <w:r w:rsidRPr="00C30026">
              <w:rPr>
                <w:rFonts w:cstheme="minorHAnsi"/>
                <w:color w:val="000000"/>
                <w:spacing w:val="-8"/>
              </w:rPr>
              <w:t>_________________________</w:t>
            </w:r>
            <w:r w:rsidR="008D4F0A" w:rsidRPr="00C30026">
              <w:rPr>
                <w:rFonts w:cstheme="minorHAnsi"/>
                <w:color w:val="000000"/>
                <w:spacing w:val="-8"/>
              </w:rPr>
              <w:t>/</w:t>
            </w:r>
            <w:r w:rsidR="00C30026">
              <w:rPr>
                <w:rFonts w:cstheme="minorHAnsi"/>
                <w:color w:val="000000"/>
                <w:spacing w:val="-8"/>
              </w:rPr>
              <w:t xml:space="preserve"> Завалишин А.А</w:t>
            </w:r>
            <w:r w:rsidR="004E7A60" w:rsidRPr="00C30026">
              <w:rPr>
                <w:rFonts w:cstheme="minorHAnsi"/>
                <w:color w:val="000000"/>
                <w:spacing w:val="-8"/>
              </w:rPr>
              <w:t>./</w:t>
            </w:r>
          </w:p>
          <w:p w14:paraId="0FB0C9FB" w14:textId="77777777" w:rsidR="00DB7597" w:rsidRPr="00C30026" w:rsidRDefault="00DB7597" w:rsidP="00156D96">
            <w:pPr>
              <w:pStyle w:val="aa"/>
              <w:tabs>
                <w:tab w:val="left" w:pos="709"/>
                <w:tab w:val="left" w:pos="851"/>
                <w:tab w:val="left" w:pos="993"/>
              </w:tabs>
              <w:spacing w:after="0" w:line="360" w:lineRule="auto"/>
              <w:rPr>
                <w:rFonts w:asciiTheme="minorHAnsi" w:hAnsiTheme="minorHAnsi" w:cstheme="minorHAnsi"/>
                <w:b/>
                <w:bCs/>
                <w:sz w:val="22"/>
                <w:szCs w:val="22"/>
                <w:lang w:val="ru-RU" w:eastAsia="ru-RU"/>
              </w:rPr>
            </w:pPr>
            <w:r w:rsidRPr="00C30026">
              <w:rPr>
                <w:rFonts w:asciiTheme="minorHAnsi" w:hAnsiTheme="minorHAnsi" w:cstheme="minorHAnsi"/>
                <w:b/>
                <w:bCs/>
                <w:sz w:val="22"/>
                <w:szCs w:val="22"/>
                <w:lang w:val="ru-RU" w:eastAsia="ru-RU"/>
              </w:rPr>
              <w:t xml:space="preserve">       </w:t>
            </w:r>
          </w:p>
          <w:p w14:paraId="0C41524B" w14:textId="77777777" w:rsidR="00DB7597" w:rsidRPr="00C30026" w:rsidRDefault="00DB7597" w:rsidP="00156D96">
            <w:pPr>
              <w:pStyle w:val="aa"/>
              <w:tabs>
                <w:tab w:val="left" w:pos="709"/>
                <w:tab w:val="left" w:pos="851"/>
                <w:tab w:val="left" w:pos="993"/>
              </w:tabs>
              <w:spacing w:after="0" w:line="360" w:lineRule="auto"/>
              <w:jc w:val="center"/>
              <w:rPr>
                <w:rFonts w:asciiTheme="minorHAnsi" w:hAnsiTheme="minorHAnsi" w:cstheme="minorHAnsi"/>
                <w:bCs/>
                <w:sz w:val="22"/>
                <w:szCs w:val="22"/>
                <w:lang w:val="ru-RU" w:eastAsia="ru-RU"/>
              </w:rPr>
            </w:pPr>
            <w:proofErr w:type="spellStart"/>
            <w:r w:rsidRPr="00C30026">
              <w:rPr>
                <w:rFonts w:asciiTheme="minorHAnsi" w:hAnsiTheme="minorHAnsi" w:cstheme="minorHAnsi"/>
                <w:bCs/>
                <w:sz w:val="22"/>
                <w:szCs w:val="22"/>
                <w:lang w:val="ru-RU" w:eastAsia="ru-RU"/>
              </w:rPr>
              <w:t>М.п</w:t>
            </w:r>
            <w:proofErr w:type="spellEnd"/>
            <w:r w:rsidRPr="00C30026">
              <w:rPr>
                <w:rFonts w:asciiTheme="minorHAnsi" w:hAnsiTheme="minorHAnsi" w:cstheme="minorHAnsi"/>
                <w:bCs/>
                <w:sz w:val="22"/>
                <w:szCs w:val="22"/>
                <w:lang w:val="ru-RU" w:eastAsia="ru-RU"/>
              </w:rPr>
              <w:t>.</w:t>
            </w:r>
          </w:p>
        </w:tc>
      </w:tr>
    </w:tbl>
    <w:p w14:paraId="0514F67D" w14:textId="77777777" w:rsidR="00DB7597" w:rsidRPr="00C30026" w:rsidRDefault="00DB7597">
      <w:pPr>
        <w:rPr>
          <w:rFonts w:eastAsiaTheme="majorEastAsia" w:cstheme="minorHAnsi"/>
          <w:b/>
        </w:rPr>
      </w:pPr>
    </w:p>
    <w:sectPr w:rsidR="00DB7597" w:rsidRPr="00C30026" w:rsidSect="001735B9">
      <w:type w:val="continuous"/>
      <w:pgSz w:w="11906" w:h="16838"/>
      <w:pgMar w:top="28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A565A" w14:textId="77777777" w:rsidR="00A14C10" w:rsidRDefault="00A14C10" w:rsidP="000A4154">
      <w:pPr>
        <w:spacing w:after="0" w:line="240" w:lineRule="auto"/>
      </w:pPr>
      <w:r>
        <w:separator/>
      </w:r>
    </w:p>
  </w:endnote>
  <w:endnote w:type="continuationSeparator" w:id="0">
    <w:p w14:paraId="5D2F8A30" w14:textId="77777777" w:rsidR="00A14C10" w:rsidRDefault="00A14C10" w:rsidP="000A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9380" w14:textId="77777777" w:rsidR="00B518E3" w:rsidRPr="00F36FEB" w:rsidRDefault="00B518E3">
    <w:pPr>
      <w:pStyle w:val="a7"/>
      <w:rPr>
        <w:sz w:val="20"/>
        <w:szCs w:val="20"/>
      </w:rPr>
    </w:pPr>
  </w:p>
  <w:p w14:paraId="1478A07F" w14:textId="77777777" w:rsidR="00B518E3" w:rsidRPr="00F36FEB" w:rsidRDefault="00B518E3">
    <w:pPr>
      <w:pStyle w:val="a7"/>
      <w:rPr>
        <w:sz w:val="20"/>
        <w:szCs w:val="20"/>
      </w:rPr>
    </w:pPr>
    <w:r w:rsidRPr="00F36FEB">
      <w:rPr>
        <w:sz w:val="20"/>
        <w:szCs w:val="20"/>
      </w:rPr>
      <w:t>Подписи</w:t>
    </w:r>
    <w:r w:rsidR="00F36FEB">
      <w:rPr>
        <w:sz w:val="20"/>
        <w:szCs w:val="20"/>
      </w:rPr>
      <w:t xml:space="preserve"> Сторон</w:t>
    </w:r>
    <w:r w:rsidRPr="00F36FEB">
      <w:rPr>
        <w:sz w:val="20"/>
        <w:szCs w:val="20"/>
      </w:rPr>
      <w:t xml:space="preserve">, </w:t>
    </w:r>
    <w:r w:rsidR="009A00E7">
      <w:rPr>
        <w:sz w:val="20"/>
        <w:szCs w:val="20"/>
      </w:rPr>
      <w:t xml:space="preserve">удостоверяющие подлинность и принятие </w:t>
    </w:r>
    <w:r w:rsidR="008D18B3">
      <w:rPr>
        <w:sz w:val="20"/>
        <w:szCs w:val="20"/>
      </w:rPr>
      <w:t>содержания</w:t>
    </w:r>
    <w:r w:rsidR="009A00E7">
      <w:rPr>
        <w:sz w:val="20"/>
        <w:szCs w:val="20"/>
      </w:rPr>
      <w:t xml:space="preserve"> </w:t>
    </w:r>
    <w:r w:rsidR="008D18B3">
      <w:rPr>
        <w:sz w:val="20"/>
        <w:szCs w:val="20"/>
      </w:rPr>
      <w:t>страницы</w:t>
    </w:r>
    <w:r w:rsidR="000A50D6">
      <w:rPr>
        <w:sz w:val="20"/>
        <w:szCs w:val="20"/>
      </w:rPr>
      <w:t xml:space="preserve"> документа</w:t>
    </w:r>
    <w:r w:rsidRPr="00F36FEB">
      <w:rPr>
        <w:sz w:val="20"/>
        <w:szCs w:val="20"/>
      </w:rPr>
      <w:t>:</w:t>
    </w:r>
  </w:p>
  <w:p w14:paraId="72B1D983" w14:textId="77777777" w:rsidR="00B518E3" w:rsidRPr="00F36FEB" w:rsidRDefault="00B518E3">
    <w:pPr>
      <w:pStyle w:val="a7"/>
      <w:rPr>
        <w:sz w:val="20"/>
        <w:szCs w:val="20"/>
      </w:rPr>
    </w:pPr>
  </w:p>
  <w:p w14:paraId="2BF26B54" w14:textId="77777777" w:rsidR="00B518E3" w:rsidRPr="00F36FEB" w:rsidRDefault="00B518E3">
    <w:pPr>
      <w:pStyle w:val="a7"/>
      <w:rPr>
        <w:sz w:val="20"/>
        <w:szCs w:val="20"/>
      </w:rPr>
    </w:pPr>
    <w:r w:rsidRPr="00F36FEB">
      <w:rPr>
        <w:sz w:val="20"/>
        <w:szCs w:val="20"/>
      </w:rPr>
      <w:t>Исполнитель: ____________________________</w:t>
    </w:r>
    <w:r w:rsidRPr="00F36FEB">
      <w:rPr>
        <w:sz w:val="20"/>
        <w:szCs w:val="20"/>
      </w:rPr>
      <w:tab/>
      <w:t>/ Заказчик: 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6C2EF" w14:textId="77777777" w:rsidR="00A14C10" w:rsidRDefault="00A14C10" w:rsidP="000A4154">
      <w:pPr>
        <w:spacing w:after="0" w:line="240" w:lineRule="auto"/>
      </w:pPr>
      <w:r>
        <w:separator/>
      </w:r>
    </w:p>
  </w:footnote>
  <w:footnote w:type="continuationSeparator" w:id="0">
    <w:p w14:paraId="04462774" w14:textId="77777777" w:rsidR="00A14C10" w:rsidRDefault="00A14C10" w:rsidP="000A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F4A8" w14:textId="77777777" w:rsidR="00B518E3" w:rsidRDefault="00B518E3">
    <w:pPr>
      <w:pStyle w:val="a5"/>
    </w:pPr>
  </w:p>
  <w:p w14:paraId="6068C731" w14:textId="77777777" w:rsidR="00B518E3" w:rsidRDefault="00B518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1A4"/>
    <w:multiLevelType w:val="multilevel"/>
    <w:tmpl w:val="6BC60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51991"/>
    <w:multiLevelType w:val="multilevel"/>
    <w:tmpl w:val="4BDEF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B61E9F"/>
    <w:multiLevelType w:val="hybridMultilevel"/>
    <w:tmpl w:val="4BDE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3B319C"/>
    <w:multiLevelType w:val="multilevel"/>
    <w:tmpl w:val="F0801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FC64F1"/>
    <w:multiLevelType w:val="multilevel"/>
    <w:tmpl w:val="939C3FF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ED7B11"/>
    <w:multiLevelType w:val="hybridMultilevel"/>
    <w:tmpl w:val="1B223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E7BDE"/>
    <w:multiLevelType w:val="multilevel"/>
    <w:tmpl w:val="A606BA8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83480"/>
    <w:multiLevelType w:val="multilevel"/>
    <w:tmpl w:val="83664744"/>
    <w:lvl w:ilvl="0">
      <w:start w:val="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BAE1EAF"/>
    <w:multiLevelType w:val="hybridMultilevel"/>
    <w:tmpl w:val="9304A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93997"/>
    <w:multiLevelType w:val="multilevel"/>
    <w:tmpl w:val="F0801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D00F6"/>
    <w:multiLevelType w:val="hybridMultilevel"/>
    <w:tmpl w:val="13F6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67630A"/>
    <w:multiLevelType w:val="multilevel"/>
    <w:tmpl w:val="82EE4CC6"/>
    <w:lvl w:ilvl="0">
      <w:start w:val="4"/>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A410F6"/>
    <w:multiLevelType w:val="hybridMultilevel"/>
    <w:tmpl w:val="9304A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84AE6"/>
    <w:multiLevelType w:val="multilevel"/>
    <w:tmpl w:val="26E0B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25978"/>
    <w:multiLevelType w:val="multilevel"/>
    <w:tmpl w:val="1A52368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C2019D6"/>
    <w:multiLevelType w:val="hybridMultilevel"/>
    <w:tmpl w:val="D6A0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8C52A3"/>
    <w:multiLevelType w:val="hybridMultilevel"/>
    <w:tmpl w:val="F132C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891999"/>
    <w:multiLevelType w:val="multilevel"/>
    <w:tmpl w:val="964A1F3E"/>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F16915"/>
    <w:multiLevelType w:val="multilevel"/>
    <w:tmpl w:val="1CD0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AC7337"/>
    <w:multiLevelType w:val="hybridMultilevel"/>
    <w:tmpl w:val="C43A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F7015C"/>
    <w:multiLevelType w:val="multilevel"/>
    <w:tmpl w:val="CD64F83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BF717B"/>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77153B0E"/>
    <w:multiLevelType w:val="multilevel"/>
    <w:tmpl w:val="943429A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DF4F37"/>
    <w:multiLevelType w:val="multilevel"/>
    <w:tmpl w:val="4BDEF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3"/>
  </w:num>
  <w:num w:numId="3">
    <w:abstractNumId w:val="17"/>
  </w:num>
  <w:num w:numId="4">
    <w:abstractNumId w:val="8"/>
  </w:num>
  <w:num w:numId="5">
    <w:abstractNumId w:val="13"/>
  </w:num>
  <w:num w:numId="6">
    <w:abstractNumId w:val="0"/>
  </w:num>
  <w:num w:numId="7">
    <w:abstractNumId w:val="18"/>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1"/>
  </w:num>
  <w:num w:numId="12">
    <w:abstractNumId w:val="22"/>
  </w:num>
  <w:num w:numId="13">
    <w:abstractNumId w:val="20"/>
  </w:num>
  <w:num w:numId="14">
    <w:abstractNumId w:val="5"/>
  </w:num>
  <w:num w:numId="15">
    <w:abstractNumId w:val="14"/>
  </w:num>
  <w:num w:numId="16">
    <w:abstractNumId w:val="15"/>
  </w:num>
  <w:num w:numId="17">
    <w:abstractNumId w:val="16"/>
  </w:num>
  <w:num w:numId="18">
    <w:abstractNumId w:val="19"/>
  </w:num>
  <w:num w:numId="19">
    <w:abstractNumId w:val="9"/>
  </w:num>
  <w:num w:numId="20">
    <w:abstractNumId w:val="2"/>
  </w:num>
  <w:num w:numId="21">
    <w:abstractNumId w:val="23"/>
  </w:num>
  <w:num w:numId="22">
    <w:abstractNumId w:val="1"/>
  </w:num>
  <w:num w:numId="23">
    <w:abstractNumId w:val="10"/>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E11"/>
    <w:rsid w:val="00003103"/>
    <w:rsid w:val="00021CC5"/>
    <w:rsid w:val="00022E29"/>
    <w:rsid w:val="00030FB7"/>
    <w:rsid w:val="000632A8"/>
    <w:rsid w:val="00084F79"/>
    <w:rsid w:val="000A4154"/>
    <w:rsid w:val="000A50D6"/>
    <w:rsid w:val="000D0D53"/>
    <w:rsid w:val="000F105B"/>
    <w:rsid w:val="001213D3"/>
    <w:rsid w:val="00124DBE"/>
    <w:rsid w:val="00137E81"/>
    <w:rsid w:val="00145ACA"/>
    <w:rsid w:val="001557E2"/>
    <w:rsid w:val="00156F49"/>
    <w:rsid w:val="00166FA9"/>
    <w:rsid w:val="001702AC"/>
    <w:rsid w:val="001735B9"/>
    <w:rsid w:val="00182286"/>
    <w:rsid w:val="0019627B"/>
    <w:rsid w:val="001A202C"/>
    <w:rsid w:val="001B45FB"/>
    <w:rsid w:val="001D5D49"/>
    <w:rsid w:val="001F28EE"/>
    <w:rsid w:val="001F747C"/>
    <w:rsid w:val="00203928"/>
    <w:rsid w:val="00215EF7"/>
    <w:rsid w:val="00217FC7"/>
    <w:rsid w:val="00226DF9"/>
    <w:rsid w:val="00233614"/>
    <w:rsid w:val="0023785F"/>
    <w:rsid w:val="00277256"/>
    <w:rsid w:val="002965C1"/>
    <w:rsid w:val="002A2584"/>
    <w:rsid w:val="002B7848"/>
    <w:rsid w:val="002C5CF6"/>
    <w:rsid w:val="00327E6F"/>
    <w:rsid w:val="003362F4"/>
    <w:rsid w:val="0033780E"/>
    <w:rsid w:val="003624AE"/>
    <w:rsid w:val="00366F86"/>
    <w:rsid w:val="00382D09"/>
    <w:rsid w:val="00386EFA"/>
    <w:rsid w:val="003934E1"/>
    <w:rsid w:val="00393A46"/>
    <w:rsid w:val="003B5B37"/>
    <w:rsid w:val="003C73BE"/>
    <w:rsid w:val="003D5DC4"/>
    <w:rsid w:val="003E234F"/>
    <w:rsid w:val="004071AE"/>
    <w:rsid w:val="00411EB7"/>
    <w:rsid w:val="0043317B"/>
    <w:rsid w:val="00437AF4"/>
    <w:rsid w:val="00444C11"/>
    <w:rsid w:val="00464E1B"/>
    <w:rsid w:val="0046615F"/>
    <w:rsid w:val="00471805"/>
    <w:rsid w:val="0047673F"/>
    <w:rsid w:val="00495370"/>
    <w:rsid w:val="004A29BF"/>
    <w:rsid w:val="004A3114"/>
    <w:rsid w:val="004B54BD"/>
    <w:rsid w:val="004C40DB"/>
    <w:rsid w:val="004E7A60"/>
    <w:rsid w:val="005053DF"/>
    <w:rsid w:val="00531D50"/>
    <w:rsid w:val="00531D8B"/>
    <w:rsid w:val="00540FC9"/>
    <w:rsid w:val="00544D5E"/>
    <w:rsid w:val="005545E1"/>
    <w:rsid w:val="00555CB4"/>
    <w:rsid w:val="005869E3"/>
    <w:rsid w:val="00597206"/>
    <w:rsid w:val="005A03D5"/>
    <w:rsid w:val="005C1200"/>
    <w:rsid w:val="005C7064"/>
    <w:rsid w:val="005E6C14"/>
    <w:rsid w:val="00617A39"/>
    <w:rsid w:val="006370BB"/>
    <w:rsid w:val="006412DD"/>
    <w:rsid w:val="00671B12"/>
    <w:rsid w:val="00675F6F"/>
    <w:rsid w:val="006842EE"/>
    <w:rsid w:val="006868EE"/>
    <w:rsid w:val="006B76F4"/>
    <w:rsid w:val="006D5467"/>
    <w:rsid w:val="006D6C74"/>
    <w:rsid w:val="006F17AF"/>
    <w:rsid w:val="00754A81"/>
    <w:rsid w:val="00772088"/>
    <w:rsid w:val="00782474"/>
    <w:rsid w:val="007960A0"/>
    <w:rsid w:val="007C3D7A"/>
    <w:rsid w:val="007C6146"/>
    <w:rsid w:val="0082193E"/>
    <w:rsid w:val="00827865"/>
    <w:rsid w:val="00856E78"/>
    <w:rsid w:val="00860FF1"/>
    <w:rsid w:val="008816E7"/>
    <w:rsid w:val="008911ED"/>
    <w:rsid w:val="00892424"/>
    <w:rsid w:val="008B18AB"/>
    <w:rsid w:val="008D18B3"/>
    <w:rsid w:val="008D4F0A"/>
    <w:rsid w:val="008F0B04"/>
    <w:rsid w:val="009553BE"/>
    <w:rsid w:val="0096412C"/>
    <w:rsid w:val="0097347B"/>
    <w:rsid w:val="00974235"/>
    <w:rsid w:val="00996BC0"/>
    <w:rsid w:val="009A00E7"/>
    <w:rsid w:val="009C1C01"/>
    <w:rsid w:val="00A14C10"/>
    <w:rsid w:val="00A155AA"/>
    <w:rsid w:val="00A15C16"/>
    <w:rsid w:val="00A322C0"/>
    <w:rsid w:val="00A36171"/>
    <w:rsid w:val="00A51E49"/>
    <w:rsid w:val="00A60B08"/>
    <w:rsid w:val="00A66ED2"/>
    <w:rsid w:val="00A752B8"/>
    <w:rsid w:val="00A92A6E"/>
    <w:rsid w:val="00A93CF6"/>
    <w:rsid w:val="00AD3FF1"/>
    <w:rsid w:val="00B13B7E"/>
    <w:rsid w:val="00B47556"/>
    <w:rsid w:val="00B518E3"/>
    <w:rsid w:val="00B522F2"/>
    <w:rsid w:val="00B55B35"/>
    <w:rsid w:val="00B700F5"/>
    <w:rsid w:val="00B73A8B"/>
    <w:rsid w:val="00B76716"/>
    <w:rsid w:val="00B92A3F"/>
    <w:rsid w:val="00BD37DE"/>
    <w:rsid w:val="00BF0354"/>
    <w:rsid w:val="00BF078D"/>
    <w:rsid w:val="00C05787"/>
    <w:rsid w:val="00C30026"/>
    <w:rsid w:val="00C54BED"/>
    <w:rsid w:val="00C606E3"/>
    <w:rsid w:val="00C64AB5"/>
    <w:rsid w:val="00CA0EB5"/>
    <w:rsid w:val="00CB0E2A"/>
    <w:rsid w:val="00CB7D04"/>
    <w:rsid w:val="00CC301F"/>
    <w:rsid w:val="00CD3F12"/>
    <w:rsid w:val="00D04906"/>
    <w:rsid w:val="00D31FC5"/>
    <w:rsid w:val="00D41006"/>
    <w:rsid w:val="00D41827"/>
    <w:rsid w:val="00D440AD"/>
    <w:rsid w:val="00D45817"/>
    <w:rsid w:val="00D47E11"/>
    <w:rsid w:val="00D63123"/>
    <w:rsid w:val="00D6460F"/>
    <w:rsid w:val="00D92D2C"/>
    <w:rsid w:val="00D96C14"/>
    <w:rsid w:val="00D9781E"/>
    <w:rsid w:val="00DA00F4"/>
    <w:rsid w:val="00DA29FD"/>
    <w:rsid w:val="00DA3DAC"/>
    <w:rsid w:val="00DB7597"/>
    <w:rsid w:val="00DC13FD"/>
    <w:rsid w:val="00DD44D9"/>
    <w:rsid w:val="00DD5EAB"/>
    <w:rsid w:val="00E03B0C"/>
    <w:rsid w:val="00E5188B"/>
    <w:rsid w:val="00E759FA"/>
    <w:rsid w:val="00E90321"/>
    <w:rsid w:val="00EA4811"/>
    <w:rsid w:val="00EB5723"/>
    <w:rsid w:val="00EC1521"/>
    <w:rsid w:val="00EC24D5"/>
    <w:rsid w:val="00EC4B9E"/>
    <w:rsid w:val="00ED4B34"/>
    <w:rsid w:val="00EE0850"/>
    <w:rsid w:val="00EE0B77"/>
    <w:rsid w:val="00EE5FC0"/>
    <w:rsid w:val="00F04734"/>
    <w:rsid w:val="00F052BC"/>
    <w:rsid w:val="00F15565"/>
    <w:rsid w:val="00F31A1E"/>
    <w:rsid w:val="00F36FEB"/>
    <w:rsid w:val="00F43AC0"/>
    <w:rsid w:val="00F7710A"/>
    <w:rsid w:val="00F80A4F"/>
    <w:rsid w:val="00F901EA"/>
    <w:rsid w:val="00FA1B08"/>
    <w:rsid w:val="00FA1CFD"/>
    <w:rsid w:val="00FA4FD9"/>
    <w:rsid w:val="00FC43FA"/>
    <w:rsid w:val="00FD08CB"/>
    <w:rsid w:val="00FD08EC"/>
    <w:rsid w:val="00FD0B18"/>
    <w:rsid w:val="00FE2EDA"/>
    <w:rsid w:val="00FE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E060"/>
  <w15:docId w15:val="{6E780416-3EB7-4021-9F6D-239BA99D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2B8"/>
  </w:style>
  <w:style w:type="paragraph" w:styleId="1">
    <w:name w:val="heading 1"/>
    <w:basedOn w:val="a"/>
    <w:next w:val="a"/>
    <w:link w:val="10"/>
    <w:qFormat/>
    <w:rsid w:val="00FA4F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FA4F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974235"/>
    <w:pPr>
      <w:keepNext/>
      <w:tabs>
        <w:tab w:val="num" w:pos="720"/>
      </w:tabs>
      <w:overflowPunct w:val="0"/>
      <w:autoSpaceDE w:val="0"/>
      <w:autoSpaceDN w:val="0"/>
      <w:adjustRightInd w:val="0"/>
      <w:spacing w:after="0" w:line="240" w:lineRule="auto"/>
      <w:ind w:left="720" w:hanging="720"/>
      <w:jc w:val="center"/>
      <w:textAlignment w:val="baseline"/>
      <w:outlineLvl w:val="2"/>
    </w:pPr>
    <w:rPr>
      <w:rFonts w:ascii="Times New Roman" w:eastAsia="MS ??" w:hAnsi="Times New Roman" w:cs="Times New Roman"/>
      <w:b/>
      <w:sz w:val="20"/>
      <w:szCs w:val="20"/>
      <w:lang w:val="x-none" w:eastAsia="x-none"/>
    </w:rPr>
  </w:style>
  <w:style w:type="paragraph" w:styleId="4">
    <w:name w:val="heading 4"/>
    <w:basedOn w:val="a"/>
    <w:next w:val="a"/>
    <w:link w:val="40"/>
    <w:qFormat/>
    <w:rsid w:val="00974235"/>
    <w:pPr>
      <w:keepNext/>
      <w:tabs>
        <w:tab w:val="num" w:pos="864"/>
      </w:tabs>
      <w:overflowPunct w:val="0"/>
      <w:autoSpaceDE w:val="0"/>
      <w:autoSpaceDN w:val="0"/>
      <w:adjustRightInd w:val="0"/>
      <w:spacing w:after="0" w:line="240" w:lineRule="auto"/>
      <w:ind w:left="864" w:hanging="864"/>
      <w:jc w:val="center"/>
      <w:textAlignment w:val="baseline"/>
      <w:outlineLvl w:val="3"/>
    </w:pPr>
    <w:rPr>
      <w:rFonts w:ascii="Times New Roman" w:eastAsia="MS ??" w:hAnsi="Times New Roman" w:cs="Times New Roman"/>
      <w:b/>
      <w:sz w:val="20"/>
      <w:szCs w:val="20"/>
      <w:lang w:val="x-none" w:eastAsia="x-none"/>
    </w:rPr>
  </w:style>
  <w:style w:type="paragraph" w:styleId="5">
    <w:name w:val="heading 5"/>
    <w:basedOn w:val="a"/>
    <w:next w:val="a"/>
    <w:link w:val="50"/>
    <w:qFormat/>
    <w:rsid w:val="00974235"/>
    <w:pPr>
      <w:tabs>
        <w:tab w:val="num" w:pos="1008"/>
      </w:tabs>
      <w:overflowPunct w:val="0"/>
      <w:autoSpaceDE w:val="0"/>
      <w:autoSpaceDN w:val="0"/>
      <w:adjustRightInd w:val="0"/>
      <w:spacing w:before="240" w:after="60" w:line="240" w:lineRule="auto"/>
      <w:ind w:left="1008" w:hanging="1008"/>
      <w:textAlignment w:val="baseline"/>
      <w:outlineLvl w:val="4"/>
    </w:pPr>
    <w:rPr>
      <w:rFonts w:ascii="Times New Roman" w:eastAsia="MS ??" w:hAnsi="Times New Roman" w:cs="Times New Roman"/>
      <w:b/>
      <w:bCs/>
      <w:i/>
      <w:iCs/>
      <w:sz w:val="26"/>
      <w:szCs w:val="26"/>
      <w:lang w:val="x-none" w:eastAsia="x-none"/>
    </w:rPr>
  </w:style>
  <w:style w:type="paragraph" w:styleId="6">
    <w:name w:val="heading 6"/>
    <w:basedOn w:val="a"/>
    <w:next w:val="a"/>
    <w:link w:val="60"/>
    <w:qFormat/>
    <w:rsid w:val="00974235"/>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MS ??" w:hAnsi="Times New Roman" w:cs="Times New Roman"/>
      <w:b/>
      <w:bCs/>
      <w:lang w:val="x-none" w:eastAsia="x-none"/>
    </w:rPr>
  </w:style>
  <w:style w:type="paragraph" w:styleId="7">
    <w:name w:val="heading 7"/>
    <w:basedOn w:val="a"/>
    <w:next w:val="a"/>
    <w:link w:val="70"/>
    <w:qFormat/>
    <w:rsid w:val="00974235"/>
    <w:pPr>
      <w:tabs>
        <w:tab w:val="num" w:pos="1296"/>
      </w:tabs>
      <w:overflowPunct w:val="0"/>
      <w:autoSpaceDE w:val="0"/>
      <w:autoSpaceDN w:val="0"/>
      <w:adjustRightInd w:val="0"/>
      <w:spacing w:before="240" w:after="60" w:line="240" w:lineRule="auto"/>
      <w:ind w:left="1296" w:hanging="1296"/>
      <w:textAlignment w:val="baseline"/>
      <w:outlineLvl w:val="6"/>
    </w:pPr>
    <w:rPr>
      <w:rFonts w:ascii="Times New Roman" w:eastAsia="MS ??" w:hAnsi="Times New Roman" w:cs="Times New Roman"/>
      <w:sz w:val="20"/>
      <w:szCs w:val="20"/>
      <w:lang w:val="x-none" w:eastAsia="x-none"/>
    </w:rPr>
  </w:style>
  <w:style w:type="paragraph" w:styleId="8">
    <w:name w:val="heading 8"/>
    <w:basedOn w:val="a"/>
    <w:next w:val="a"/>
    <w:link w:val="80"/>
    <w:qFormat/>
    <w:rsid w:val="00974235"/>
    <w:pPr>
      <w:tabs>
        <w:tab w:val="num" w:pos="1440"/>
      </w:tabs>
      <w:overflowPunct w:val="0"/>
      <w:autoSpaceDE w:val="0"/>
      <w:autoSpaceDN w:val="0"/>
      <w:adjustRightInd w:val="0"/>
      <w:spacing w:before="240" w:after="60" w:line="240" w:lineRule="auto"/>
      <w:ind w:left="1440" w:hanging="1440"/>
      <w:textAlignment w:val="baseline"/>
      <w:outlineLvl w:val="7"/>
    </w:pPr>
    <w:rPr>
      <w:rFonts w:ascii="Times New Roman" w:eastAsia="MS ??" w:hAnsi="Times New Roman" w:cs="Times New Roman"/>
      <w:i/>
      <w:iCs/>
      <w:sz w:val="20"/>
      <w:szCs w:val="20"/>
      <w:lang w:val="x-none" w:eastAsia="x-none"/>
    </w:rPr>
  </w:style>
  <w:style w:type="paragraph" w:styleId="9">
    <w:name w:val="heading 9"/>
    <w:basedOn w:val="a"/>
    <w:next w:val="a"/>
    <w:link w:val="90"/>
    <w:qFormat/>
    <w:rsid w:val="00974235"/>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MS ??"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4FD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FA4FD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rsid w:val="00974235"/>
    <w:rPr>
      <w:rFonts w:ascii="Times New Roman" w:eastAsia="MS ??" w:hAnsi="Times New Roman" w:cs="Times New Roman"/>
      <w:b/>
      <w:sz w:val="20"/>
      <w:szCs w:val="20"/>
      <w:lang w:val="x-none" w:eastAsia="x-none"/>
    </w:rPr>
  </w:style>
  <w:style w:type="character" w:customStyle="1" w:styleId="40">
    <w:name w:val="Заголовок 4 Знак"/>
    <w:basedOn w:val="a0"/>
    <w:link w:val="4"/>
    <w:rsid w:val="00974235"/>
    <w:rPr>
      <w:rFonts w:ascii="Times New Roman" w:eastAsia="MS ??" w:hAnsi="Times New Roman" w:cs="Times New Roman"/>
      <w:b/>
      <w:sz w:val="20"/>
      <w:szCs w:val="20"/>
      <w:lang w:val="x-none" w:eastAsia="x-none"/>
    </w:rPr>
  </w:style>
  <w:style w:type="character" w:customStyle="1" w:styleId="50">
    <w:name w:val="Заголовок 5 Знак"/>
    <w:basedOn w:val="a0"/>
    <w:link w:val="5"/>
    <w:rsid w:val="00974235"/>
    <w:rPr>
      <w:rFonts w:ascii="Times New Roman" w:eastAsia="MS ??" w:hAnsi="Times New Roman" w:cs="Times New Roman"/>
      <w:b/>
      <w:bCs/>
      <w:i/>
      <w:iCs/>
      <w:sz w:val="26"/>
      <w:szCs w:val="26"/>
      <w:lang w:val="x-none" w:eastAsia="x-none"/>
    </w:rPr>
  </w:style>
  <w:style w:type="character" w:customStyle="1" w:styleId="60">
    <w:name w:val="Заголовок 6 Знак"/>
    <w:basedOn w:val="a0"/>
    <w:link w:val="6"/>
    <w:rsid w:val="00974235"/>
    <w:rPr>
      <w:rFonts w:ascii="Times New Roman" w:eastAsia="MS ??" w:hAnsi="Times New Roman" w:cs="Times New Roman"/>
      <w:b/>
      <w:bCs/>
      <w:lang w:val="x-none" w:eastAsia="x-none"/>
    </w:rPr>
  </w:style>
  <w:style w:type="character" w:customStyle="1" w:styleId="70">
    <w:name w:val="Заголовок 7 Знак"/>
    <w:basedOn w:val="a0"/>
    <w:link w:val="7"/>
    <w:rsid w:val="00974235"/>
    <w:rPr>
      <w:rFonts w:ascii="Times New Roman" w:eastAsia="MS ??" w:hAnsi="Times New Roman" w:cs="Times New Roman"/>
      <w:sz w:val="20"/>
      <w:szCs w:val="20"/>
      <w:lang w:val="x-none" w:eastAsia="x-none"/>
    </w:rPr>
  </w:style>
  <w:style w:type="character" w:customStyle="1" w:styleId="80">
    <w:name w:val="Заголовок 8 Знак"/>
    <w:basedOn w:val="a0"/>
    <w:link w:val="8"/>
    <w:rsid w:val="00974235"/>
    <w:rPr>
      <w:rFonts w:ascii="Times New Roman" w:eastAsia="MS ??" w:hAnsi="Times New Roman" w:cs="Times New Roman"/>
      <w:i/>
      <w:iCs/>
      <w:sz w:val="20"/>
      <w:szCs w:val="20"/>
      <w:lang w:val="x-none" w:eastAsia="x-none"/>
    </w:rPr>
  </w:style>
  <w:style w:type="character" w:customStyle="1" w:styleId="90">
    <w:name w:val="Заголовок 9 Знак"/>
    <w:basedOn w:val="a0"/>
    <w:link w:val="9"/>
    <w:rsid w:val="00974235"/>
    <w:rPr>
      <w:rFonts w:ascii="Arial" w:eastAsia="MS ??" w:hAnsi="Arial" w:cs="Times New Roman"/>
      <w:lang w:val="x-none" w:eastAsia="x-none"/>
    </w:rPr>
  </w:style>
  <w:style w:type="paragraph" w:styleId="a3">
    <w:name w:val="List Paragraph"/>
    <w:basedOn w:val="a"/>
    <w:qFormat/>
    <w:rsid w:val="001702AC"/>
    <w:pPr>
      <w:ind w:left="720"/>
      <w:contextualSpacing/>
    </w:pPr>
  </w:style>
  <w:style w:type="paragraph" w:styleId="a4">
    <w:name w:val="Normal (Web)"/>
    <w:basedOn w:val="a"/>
    <w:uiPriority w:val="99"/>
    <w:unhideWhenUsed/>
    <w:rsid w:val="00D97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9781E"/>
  </w:style>
  <w:style w:type="paragraph" w:styleId="a5">
    <w:name w:val="header"/>
    <w:basedOn w:val="a"/>
    <w:link w:val="a6"/>
    <w:uiPriority w:val="99"/>
    <w:unhideWhenUsed/>
    <w:rsid w:val="000A41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4154"/>
  </w:style>
  <w:style w:type="paragraph" w:styleId="a7">
    <w:name w:val="footer"/>
    <w:basedOn w:val="a"/>
    <w:link w:val="a8"/>
    <w:uiPriority w:val="99"/>
    <w:unhideWhenUsed/>
    <w:rsid w:val="000A41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4154"/>
  </w:style>
  <w:style w:type="character" w:styleId="a9">
    <w:name w:val="Hyperlink"/>
    <w:basedOn w:val="a0"/>
    <w:uiPriority w:val="99"/>
    <w:unhideWhenUsed/>
    <w:rsid w:val="00084F79"/>
    <w:rPr>
      <w:color w:val="0563C1" w:themeColor="hyperlink"/>
      <w:u w:val="single"/>
    </w:rPr>
  </w:style>
  <w:style w:type="paragraph" w:styleId="aa">
    <w:name w:val="Body Text"/>
    <w:basedOn w:val="a"/>
    <w:link w:val="ab"/>
    <w:rsid w:val="00A752B8"/>
    <w:pPr>
      <w:overflowPunct w:val="0"/>
      <w:autoSpaceDE w:val="0"/>
      <w:autoSpaceDN w:val="0"/>
      <w:adjustRightInd w:val="0"/>
      <w:spacing w:after="120" w:line="240" w:lineRule="auto"/>
      <w:textAlignment w:val="baseline"/>
    </w:pPr>
    <w:rPr>
      <w:rFonts w:ascii="Times New Roman" w:eastAsia="MS ??" w:hAnsi="Times New Roman" w:cs="Times New Roman"/>
      <w:sz w:val="20"/>
      <w:szCs w:val="20"/>
      <w:lang w:val="x-none" w:eastAsia="x-none"/>
    </w:rPr>
  </w:style>
  <w:style w:type="character" w:customStyle="1" w:styleId="ab">
    <w:name w:val="Основной текст Знак"/>
    <w:basedOn w:val="a0"/>
    <w:link w:val="aa"/>
    <w:rsid w:val="00A752B8"/>
    <w:rPr>
      <w:rFonts w:ascii="Times New Roman" w:eastAsia="MS ??" w:hAnsi="Times New Roman" w:cs="Times New Roman"/>
      <w:sz w:val="20"/>
      <w:szCs w:val="20"/>
      <w:lang w:val="x-none" w:eastAsia="x-none"/>
    </w:rPr>
  </w:style>
  <w:style w:type="paragraph" w:styleId="ac">
    <w:name w:val="Balloon Text"/>
    <w:basedOn w:val="a"/>
    <w:link w:val="ad"/>
    <w:uiPriority w:val="99"/>
    <w:semiHidden/>
    <w:unhideWhenUsed/>
    <w:rsid w:val="008D4F0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4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848492">
      <w:bodyDiv w:val="1"/>
      <w:marLeft w:val="0"/>
      <w:marRight w:val="0"/>
      <w:marTop w:val="0"/>
      <w:marBottom w:val="0"/>
      <w:divBdr>
        <w:top w:val="none" w:sz="0" w:space="0" w:color="auto"/>
        <w:left w:val="none" w:sz="0" w:space="0" w:color="auto"/>
        <w:bottom w:val="none" w:sz="0" w:space="0" w:color="auto"/>
        <w:right w:val="none" w:sz="0" w:space="0" w:color="auto"/>
      </w:divBdr>
    </w:div>
    <w:div w:id="516116893">
      <w:bodyDiv w:val="1"/>
      <w:marLeft w:val="0"/>
      <w:marRight w:val="0"/>
      <w:marTop w:val="0"/>
      <w:marBottom w:val="0"/>
      <w:divBdr>
        <w:top w:val="none" w:sz="0" w:space="0" w:color="auto"/>
        <w:left w:val="none" w:sz="0" w:space="0" w:color="auto"/>
        <w:bottom w:val="none" w:sz="0" w:space="0" w:color="auto"/>
        <w:right w:val="none" w:sz="0" w:space="0" w:color="auto"/>
      </w:divBdr>
    </w:div>
    <w:div w:id="591010091">
      <w:bodyDiv w:val="1"/>
      <w:marLeft w:val="0"/>
      <w:marRight w:val="0"/>
      <w:marTop w:val="0"/>
      <w:marBottom w:val="0"/>
      <w:divBdr>
        <w:top w:val="none" w:sz="0" w:space="0" w:color="auto"/>
        <w:left w:val="none" w:sz="0" w:space="0" w:color="auto"/>
        <w:bottom w:val="none" w:sz="0" w:space="0" w:color="auto"/>
        <w:right w:val="none" w:sz="0" w:space="0" w:color="auto"/>
      </w:divBdr>
    </w:div>
    <w:div w:id="1430853796">
      <w:bodyDiv w:val="1"/>
      <w:marLeft w:val="0"/>
      <w:marRight w:val="0"/>
      <w:marTop w:val="0"/>
      <w:marBottom w:val="0"/>
      <w:divBdr>
        <w:top w:val="none" w:sz="0" w:space="0" w:color="auto"/>
        <w:left w:val="none" w:sz="0" w:space="0" w:color="auto"/>
        <w:bottom w:val="none" w:sz="0" w:space="0" w:color="auto"/>
        <w:right w:val="none" w:sz="0" w:space="0" w:color="auto"/>
      </w:divBdr>
    </w:div>
    <w:div w:id="1443839309">
      <w:bodyDiv w:val="1"/>
      <w:marLeft w:val="0"/>
      <w:marRight w:val="0"/>
      <w:marTop w:val="0"/>
      <w:marBottom w:val="0"/>
      <w:divBdr>
        <w:top w:val="none" w:sz="0" w:space="0" w:color="auto"/>
        <w:left w:val="none" w:sz="0" w:space="0" w:color="auto"/>
        <w:bottom w:val="none" w:sz="0" w:space="0" w:color="auto"/>
        <w:right w:val="none" w:sz="0" w:space="0" w:color="auto"/>
      </w:divBdr>
    </w:div>
    <w:div w:id="1912810737">
      <w:bodyDiv w:val="1"/>
      <w:marLeft w:val="0"/>
      <w:marRight w:val="0"/>
      <w:marTop w:val="0"/>
      <w:marBottom w:val="0"/>
      <w:divBdr>
        <w:top w:val="none" w:sz="0" w:space="0" w:color="auto"/>
        <w:left w:val="none" w:sz="0" w:space="0" w:color="auto"/>
        <w:bottom w:val="none" w:sz="0" w:space="0" w:color="auto"/>
        <w:right w:val="none" w:sz="0" w:space="0" w:color="auto"/>
      </w:divBdr>
      <w:divsChild>
        <w:div w:id="728846274">
          <w:marLeft w:val="-7"/>
          <w:marRight w:val="0"/>
          <w:marTop w:val="0"/>
          <w:marBottom w:val="0"/>
          <w:divBdr>
            <w:top w:val="none" w:sz="0" w:space="0" w:color="auto"/>
            <w:left w:val="none" w:sz="0" w:space="0" w:color="auto"/>
            <w:bottom w:val="none" w:sz="0" w:space="0" w:color="auto"/>
            <w:right w:val="none" w:sz="0" w:space="0" w:color="auto"/>
          </w:divBdr>
        </w:div>
      </w:divsChild>
    </w:div>
    <w:div w:id="19614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E47F4-4E0F-43E7-821F-1B8A87EC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1682</Words>
  <Characters>9589</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 Зимин</dc:creator>
  <cp:lastModifiedBy>ZALEX</cp:lastModifiedBy>
  <cp:revision>4</cp:revision>
  <cp:lastPrinted>2020-10-19T10:35:00Z</cp:lastPrinted>
  <dcterms:created xsi:type="dcterms:W3CDTF">2021-01-02T12:01:00Z</dcterms:created>
  <dcterms:modified xsi:type="dcterms:W3CDTF">2021-02-12T11:00:00Z</dcterms:modified>
</cp:coreProperties>
</file>